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966DB7" w14:textId="77777777" w:rsidR="00ED655E" w:rsidRDefault="00ED655E" w:rsidP="00ED655E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="Arial Narrow" w:eastAsiaTheme="majorEastAsia" w:hAnsi="Arial Narrow" w:cstheme="majorBidi"/>
          <w:b/>
          <w:caps/>
          <w:color w:val="17365D" w:themeColor="text2" w:themeShade="BF"/>
          <w:kern w:val="28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14:paraId="1F42D7FF" w14:textId="77777777" w:rsidR="00ED655E" w:rsidRDefault="00ED655E" w:rsidP="00ED655E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="Arial Narrow" w:eastAsiaTheme="majorEastAsia" w:hAnsi="Arial Narrow" w:cstheme="majorBidi"/>
          <w:b/>
          <w:caps/>
          <w:color w:val="17365D" w:themeColor="text2" w:themeShade="BF"/>
          <w:kern w:val="28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14:paraId="5C0E5257" w14:textId="77777777" w:rsidR="00ED655E" w:rsidRDefault="00ED655E" w:rsidP="00ED655E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="Arial Narrow" w:eastAsiaTheme="majorEastAsia" w:hAnsi="Arial Narrow" w:cstheme="majorBidi"/>
          <w:b/>
          <w:caps/>
          <w:color w:val="17365D" w:themeColor="text2" w:themeShade="BF"/>
          <w:kern w:val="28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14:paraId="1B105FCE" w14:textId="62651CCA" w:rsidR="005622BC" w:rsidRDefault="00B519D3" w:rsidP="00ED655E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="Arial Narrow" w:eastAsiaTheme="majorEastAsia" w:hAnsi="Arial Narrow" w:cstheme="majorBidi"/>
          <w:b/>
          <w:caps/>
          <w:color w:val="17365D" w:themeColor="text2" w:themeShade="BF"/>
          <w:kern w:val="28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 Narrow" w:eastAsiaTheme="majorEastAsia" w:hAnsi="Arial Narrow" w:cstheme="majorBidi"/>
          <w:b/>
          <w:caps/>
          <w:color w:val="17365D" w:themeColor="text2" w:themeShade="BF"/>
          <w:kern w:val="28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PROFESOR: POP ROMINA-MARIA</w:t>
      </w:r>
    </w:p>
    <w:p w14:paraId="09546574" w14:textId="17AB8246" w:rsidR="00B519D3" w:rsidRDefault="00B519D3" w:rsidP="00136946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="Arial Narrow" w:eastAsiaTheme="majorEastAsia" w:hAnsi="Arial Narrow" w:cstheme="majorBidi"/>
          <w:b/>
          <w:caps/>
          <w:color w:val="17365D" w:themeColor="text2" w:themeShade="BF"/>
          <w:kern w:val="28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 Narrow" w:eastAsiaTheme="majorEastAsia" w:hAnsi="Arial Narrow" w:cstheme="majorBidi"/>
          <w:b/>
          <w:caps/>
          <w:color w:val="17365D" w:themeColor="text2" w:themeShade="BF"/>
          <w:kern w:val="28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LICEUL TEORETIC TEI</w:t>
      </w:r>
      <w:r w:rsidR="00136946">
        <w:rPr>
          <w:rFonts w:ascii="Arial Narrow" w:eastAsiaTheme="majorEastAsia" w:hAnsi="Arial Narrow" w:cstheme="majorBidi"/>
          <w:b/>
          <w:caps/>
          <w:color w:val="17365D" w:themeColor="text2" w:themeShade="BF"/>
          <w:kern w:val="28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UȘ</w:t>
      </w:r>
    </w:p>
    <w:p w14:paraId="6687B9B7" w14:textId="7FEC8625" w:rsidR="00B519D3" w:rsidRDefault="00B519D3" w:rsidP="00E219D8">
      <w:pPr>
        <w:pBdr>
          <w:bottom w:val="single" w:sz="8" w:space="4" w:color="4F81BD" w:themeColor="accent1"/>
        </w:pBdr>
        <w:spacing w:after="300" w:line="240" w:lineRule="auto"/>
        <w:contextualSpacing/>
        <w:jc w:val="both"/>
        <w:rPr>
          <w:rFonts w:ascii="Arial Narrow" w:eastAsiaTheme="majorEastAsia" w:hAnsi="Arial Narrow" w:cstheme="majorBidi"/>
          <w:b/>
          <w:caps/>
          <w:color w:val="17365D" w:themeColor="text2" w:themeShade="BF"/>
          <w:kern w:val="28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14:paraId="036B44FB" w14:textId="4541F719" w:rsidR="00B519D3" w:rsidRDefault="00B519D3" w:rsidP="00E219D8">
      <w:pPr>
        <w:pBdr>
          <w:bottom w:val="single" w:sz="8" w:space="4" w:color="4F81BD" w:themeColor="accent1"/>
        </w:pBdr>
        <w:spacing w:after="300" w:line="240" w:lineRule="auto"/>
        <w:contextualSpacing/>
        <w:jc w:val="both"/>
        <w:rPr>
          <w:rFonts w:ascii="Arial Narrow" w:eastAsiaTheme="majorEastAsia" w:hAnsi="Arial Narrow" w:cstheme="majorBidi"/>
          <w:b/>
          <w:caps/>
          <w:color w:val="17365D" w:themeColor="text2" w:themeShade="BF"/>
          <w:kern w:val="28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14:paraId="0EB1507A" w14:textId="77777777" w:rsidR="00B519D3" w:rsidRPr="00E219D8" w:rsidRDefault="00B519D3" w:rsidP="00E219D8">
      <w:pPr>
        <w:pBdr>
          <w:bottom w:val="single" w:sz="8" w:space="4" w:color="4F81BD" w:themeColor="accent1"/>
        </w:pBdr>
        <w:spacing w:after="300" w:line="240" w:lineRule="auto"/>
        <w:contextualSpacing/>
        <w:jc w:val="both"/>
        <w:rPr>
          <w:rFonts w:ascii="Arial Narrow" w:eastAsiaTheme="majorEastAsia" w:hAnsi="Arial Narrow" w:cstheme="majorBidi"/>
          <w:b/>
          <w:caps/>
          <w:color w:val="17365D" w:themeColor="text2" w:themeShade="BF"/>
          <w:kern w:val="28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14:paraId="277DE026" w14:textId="5F9C9D15" w:rsidR="00136946" w:rsidRPr="00136946" w:rsidRDefault="00136946" w:rsidP="00136946">
      <w:pPr>
        <w:pBdr>
          <w:bottom w:val="single" w:sz="8" w:space="4" w:color="4F81BD" w:themeColor="accent1"/>
        </w:pBdr>
        <w:tabs>
          <w:tab w:val="left" w:pos="6615"/>
        </w:tabs>
        <w:spacing w:after="300" w:line="240" w:lineRule="auto"/>
        <w:contextualSpacing/>
        <w:jc w:val="both"/>
        <w:rPr>
          <w:rFonts w:ascii="Arial Narrow" w:hAnsi="Arial Narrow" w:cs="Times New Roman"/>
          <w:b/>
          <w:sz w:val="32"/>
          <w:szCs w:val="32"/>
        </w:rPr>
      </w:pPr>
      <w:proofErr w:type="spellStart"/>
      <w:r>
        <w:rPr>
          <w:rFonts w:ascii="Arial Narrow" w:hAnsi="Arial Narrow" w:cs="Times New Roman"/>
          <w:b/>
          <w:sz w:val="32"/>
          <w:szCs w:val="32"/>
        </w:rPr>
        <w:t>P</w:t>
      </w:r>
      <w:r w:rsidR="005622BC" w:rsidRPr="00E219D8">
        <w:rPr>
          <w:rFonts w:ascii="Arial Narrow" w:hAnsi="Arial Narrow" w:cs="Times New Roman"/>
          <w:b/>
          <w:sz w:val="32"/>
          <w:szCs w:val="32"/>
        </w:rPr>
        <w:t>roiect</w:t>
      </w:r>
      <w:proofErr w:type="spellEnd"/>
      <w:r w:rsidR="005622BC" w:rsidRPr="00E219D8">
        <w:rPr>
          <w:rFonts w:ascii="Arial Narrow" w:hAnsi="Arial Narrow" w:cs="Times New Roman"/>
          <w:b/>
          <w:sz w:val="32"/>
          <w:szCs w:val="32"/>
        </w:rPr>
        <w:t xml:space="preserve"> de </w:t>
      </w:r>
      <w:proofErr w:type="spellStart"/>
      <w:r w:rsidR="005622BC" w:rsidRPr="00E219D8">
        <w:rPr>
          <w:rFonts w:ascii="Arial Narrow" w:hAnsi="Arial Narrow" w:cs="Times New Roman"/>
          <w:b/>
          <w:sz w:val="32"/>
          <w:szCs w:val="32"/>
        </w:rPr>
        <w:t>lec</w:t>
      </w:r>
      <w:r w:rsidR="00001971">
        <w:rPr>
          <w:rFonts w:ascii="Arial Narrow" w:hAnsi="Arial Narrow" w:cs="Times New Roman"/>
          <w:b/>
          <w:sz w:val="32"/>
          <w:szCs w:val="32"/>
        </w:rPr>
        <w:t>ț</w:t>
      </w:r>
      <w:r w:rsidR="005622BC" w:rsidRPr="00E219D8">
        <w:rPr>
          <w:rFonts w:ascii="Arial Narrow" w:hAnsi="Arial Narrow" w:cs="Times New Roman"/>
          <w:b/>
          <w:sz w:val="32"/>
          <w:szCs w:val="32"/>
        </w:rPr>
        <w:t>ie</w:t>
      </w:r>
      <w:proofErr w:type="spellEnd"/>
      <w:r w:rsidR="005622BC" w:rsidRPr="00E219D8">
        <w:rPr>
          <w:rFonts w:ascii="Arial Narrow" w:hAnsi="Arial Narrow" w:cs="Times New Roman"/>
          <w:b/>
          <w:sz w:val="32"/>
          <w:szCs w:val="32"/>
        </w:rPr>
        <w:t xml:space="preserve"> </w:t>
      </w:r>
      <w:proofErr w:type="spellStart"/>
      <w:r w:rsidR="005622BC" w:rsidRPr="00E219D8">
        <w:rPr>
          <w:rFonts w:ascii="Arial Narrow" w:hAnsi="Arial Narrow" w:cs="Times New Roman"/>
          <w:b/>
          <w:sz w:val="32"/>
          <w:szCs w:val="32"/>
        </w:rPr>
        <w:t>pentru</w:t>
      </w:r>
      <w:proofErr w:type="spellEnd"/>
      <w:r w:rsidR="005622BC" w:rsidRPr="00E219D8">
        <w:rPr>
          <w:rFonts w:ascii="Arial Narrow" w:hAnsi="Arial Narrow" w:cs="Times New Roman"/>
          <w:b/>
          <w:sz w:val="32"/>
          <w:szCs w:val="32"/>
        </w:rPr>
        <w:t xml:space="preserve"> </w:t>
      </w:r>
      <w:proofErr w:type="spellStart"/>
      <w:r w:rsidR="005622BC" w:rsidRPr="00E219D8">
        <w:rPr>
          <w:rFonts w:ascii="Arial Narrow" w:hAnsi="Arial Narrow" w:cs="Times New Roman"/>
          <w:b/>
          <w:sz w:val="32"/>
          <w:szCs w:val="32"/>
        </w:rPr>
        <w:t>ora</w:t>
      </w:r>
      <w:proofErr w:type="spellEnd"/>
      <w:r w:rsidR="005622BC" w:rsidRPr="00E219D8">
        <w:rPr>
          <w:rFonts w:ascii="Arial Narrow" w:hAnsi="Arial Narrow" w:cs="Times New Roman"/>
          <w:b/>
          <w:sz w:val="32"/>
          <w:szCs w:val="32"/>
        </w:rPr>
        <w:t xml:space="preserve"> de </w:t>
      </w:r>
      <w:proofErr w:type="spellStart"/>
      <w:r w:rsidR="00001971">
        <w:rPr>
          <w:rFonts w:ascii="Arial Narrow" w:hAnsi="Arial Narrow" w:cs="Times New Roman"/>
          <w:b/>
          <w:sz w:val="32"/>
          <w:szCs w:val="32"/>
        </w:rPr>
        <w:t>dirigenție</w:t>
      </w:r>
      <w:proofErr w:type="spellEnd"/>
    </w:p>
    <w:p w14:paraId="1E678A63" w14:textId="77777777" w:rsidR="005622BC" w:rsidRPr="00E219D8" w:rsidRDefault="005622BC" w:rsidP="00E219D8">
      <w:pPr>
        <w:ind w:left="360" w:right="-720"/>
        <w:contextualSpacing/>
        <w:jc w:val="both"/>
        <w:rPr>
          <w:rFonts w:ascii="Arial Narrow" w:hAnsi="Arial Narrow" w:cs="Times New Roman"/>
          <w:b/>
          <w:sz w:val="32"/>
          <w:szCs w:val="32"/>
        </w:rPr>
      </w:pPr>
    </w:p>
    <w:p w14:paraId="0534C91E" w14:textId="77777777" w:rsidR="005622BC" w:rsidRPr="00E219D8" w:rsidRDefault="005622BC" w:rsidP="00E219D8">
      <w:pPr>
        <w:ind w:left="360" w:right="-720"/>
        <w:contextualSpacing/>
        <w:jc w:val="both"/>
        <w:rPr>
          <w:rFonts w:ascii="Arial Narrow" w:hAnsi="Arial Narrow" w:cs="Times New Roman"/>
          <w:b/>
          <w:sz w:val="32"/>
          <w:szCs w:val="32"/>
        </w:rPr>
      </w:pPr>
      <w:r w:rsidRPr="00E219D8">
        <w:rPr>
          <w:rFonts w:ascii="Arial Narrow" w:hAnsi="Arial Narrow" w:cs="Times New Roman"/>
          <w:b/>
          <w:sz w:val="32"/>
          <w:szCs w:val="32"/>
        </w:rPr>
        <w:t>PROIECT DIDACTIC</w:t>
      </w:r>
    </w:p>
    <w:p w14:paraId="55142C82" w14:textId="59927273" w:rsidR="005622BC" w:rsidRPr="00E219D8" w:rsidRDefault="005622BC" w:rsidP="00E219D8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Arial Narrow" w:eastAsia="Calibri" w:hAnsi="Arial Narrow" w:cs="Times New Roman"/>
          <w:sz w:val="32"/>
          <w:szCs w:val="32"/>
          <w:lang w:val="ro-RO"/>
        </w:rPr>
      </w:pPr>
      <w:r w:rsidRPr="00E219D8">
        <w:rPr>
          <w:rFonts w:ascii="Arial Narrow" w:eastAsia="Calibri" w:hAnsi="Arial Narrow" w:cs="Times New Roman"/>
          <w:b/>
          <w:i/>
          <w:sz w:val="32"/>
          <w:szCs w:val="32"/>
          <w:lang w:val="ro-RO"/>
        </w:rPr>
        <w:t>Profesor</w:t>
      </w:r>
      <w:r w:rsidR="00F279AE">
        <w:rPr>
          <w:rFonts w:ascii="Arial Narrow" w:eastAsia="Calibri" w:hAnsi="Arial Narrow" w:cs="Times New Roman"/>
          <w:b/>
          <w:i/>
          <w:sz w:val="32"/>
          <w:szCs w:val="32"/>
          <w:lang w:val="ro-RO"/>
        </w:rPr>
        <w:t>: POP ROMINA-MARIA</w:t>
      </w:r>
    </w:p>
    <w:p w14:paraId="01FC624E" w14:textId="77777777" w:rsidR="005622BC" w:rsidRPr="00E219D8" w:rsidRDefault="005622BC" w:rsidP="00E219D8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Arial Narrow" w:eastAsia="Calibri" w:hAnsi="Arial Narrow" w:cs="Times New Roman"/>
          <w:sz w:val="32"/>
          <w:szCs w:val="32"/>
          <w:lang w:val="ro-RO"/>
        </w:rPr>
      </w:pPr>
      <w:r w:rsidRPr="00E219D8">
        <w:rPr>
          <w:rFonts w:ascii="Arial Narrow" w:eastAsia="Calibri" w:hAnsi="Arial Narrow" w:cs="Times New Roman"/>
          <w:b/>
          <w:i/>
          <w:sz w:val="32"/>
          <w:szCs w:val="32"/>
          <w:lang w:val="ro-RO"/>
        </w:rPr>
        <w:t>Disciplina:</w:t>
      </w:r>
      <w:r w:rsidRPr="00E219D8">
        <w:rPr>
          <w:rFonts w:ascii="Arial Narrow" w:eastAsia="Calibri" w:hAnsi="Arial Narrow" w:cs="Times New Roman"/>
          <w:sz w:val="32"/>
          <w:szCs w:val="32"/>
          <w:lang w:val="ro-RO"/>
        </w:rPr>
        <w:t xml:space="preserve"> </w:t>
      </w:r>
      <w:proofErr w:type="spellStart"/>
      <w:r w:rsidRPr="00E219D8">
        <w:rPr>
          <w:rFonts w:ascii="Arial Narrow" w:eastAsia="Calibri" w:hAnsi="Arial Narrow" w:cs="Times New Roman"/>
          <w:sz w:val="32"/>
          <w:szCs w:val="32"/>
          <w:lang w:val="ro-RO"/>
        </w:rPr>
        <w:t>Diriginție</w:t>
      </w:r>
      <w:proofErr w:type="spellEnd"/>
    </w:p>
    <w:p w14:paraId="4A53ED1A" w14:textId="34631713" w:rsidR="005622BC" w:rsidRPr="00E219D8" w:rsidRDefault="005622BC" w:rsidP="00E219D8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Arial Narrow" w:eastAsia="Calibri" w:hAnsi="Arial Narrow" w:cs="Times New Roman"/>
          <w:sz w:val="32"/>
          <w:szCs w:val="32"/>
          <w:lang w:val="ro-RO"/>
        </w:rPr>
      </w:pPr>
      <w:r w:rsidRPr="00E219D8">
        <w:rPr>
          <w:rFonts w:ascii="Arial Narrow" w:eastAsia="Calibri" w:hAnsi="Arial Narrow" w:cs="Times New Roman"/>
          <w:b/>
          <w:i/>
          <w:sz w:val="32"/>
          <w:szCs w:val="32"/>
          <w:lang w:val="ro-RO"/>
        </w:rPr>
        <w:t>Data:</w:t>
      </w:r>
      <w:r w:rsidRPr="00E219D8">
        <w:rPr>
          <w:rFonts w:ascii="Arial Narrow" w:eastAsia="Calibri" w:hAnsi="Arial Narrow" w:cs="Times New Roman"/>
          <w:sz w:val="32"/>
          <w:szCs w:val="32"/>
          <w:lang w:val="ro-RO"/>
        </w:rPr>
        <w:t xml:space="preserve"> </w:t>
      </w:r>
      <w:r w:rsidR="00785718">
        <w:rPr>
          <w:rFonts w:ascii="Arial Narrow" w:eastAsia="Calibri" w:hAnsi="Arial Narrow" w:cs="Times New Roman"/>
          <w:sz w:val="32"/>
          <w:szCs w:val="32"/>
          <w:lang w:val="ro-RO"/>
        </w:rPr>
        <w:t>05</w:t>
      </w:r>
      <w:r w:rsidR="00F279AE">
        <w:rPr>
          <w:rFonts w:ascii="Arial Narrow" w:eastAsia="Calibri" w:hAnsi="Arial Narrow" w:cs="Times New Roman"/>
          <w:sz w:val="32"/>
          <w:szCs w:val="32"/>
          <w:lang w:val="ro-RO"/>
        </w:rPr>
        <w:t>.</w:t>
      </w:r>
      <w:r w:rsidR="00785718">
        <w:rPr>
          <w:rFonts w:ascii="Arial Narrow" w:eastAsia="Calibri" w:hAnsi="Arial Narrow" w:cs="Times New Roman"/>
          <w:sz w:val="32"/>
          <w:szCs w:val="32"/>
          <w:lang w:val="ro-RO"/>
        </w:rPr>
        <w:t>05</w:t>
      </w:r>
      <w:r w:rsidR="00F279AE">
        <w:rPr>
          <w:rFonts w:ascii="Arial Narrow" w:eastAsia="Calibri" w:hAnsi="Arial Narrow" w:cs="Times New Roman"/>
          <w:sz w:val="32"/>
          <w:szCs w:val="32"/>
          <w:lang w:val="ro-RO"/>
        </w:rPr>
        <w:t>.202</w:t>
      </w:r>
      <w:r w:rsidR="00785718">
        <w:rPr>
          <w:rFonts w:ascii="Arial Narrow" w:eastAsia="Calibri" w:hAnsi="Arial Narrow" w:cs="Times New Roman"/>
          <w:sz w:val="32"/>
          <w:szCs w:val="32"/>
          <w:lang w:val="ro-RO"/>
        </w:rPr>
        <w:t>3</w:t>
      </w:r>
    </w:p>
    <w:p w14:paraId="10BBE314" w14:textId="7CB5816F" w:rsidR="005622BC" w:rsidRPr="00E219D8" w:rsidRDefault="005622BC" w:rsidP="00E219D8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Arial Narrow" w:eastAsia="Calibri" w:hAnsi="Arial Narrow" w:cs="Times New Roman"/>
          <w:sz w:val="32"/>
          <w:szCs w:val="32"/>
          <w:lang w:val="ro-RO"/>
        </w:rPr>
      </w:pPr>
      <w:r w:rsidRPr="00E219D8">
        <w:rPr>
          <w:rFonts w:ascii="Arial Narrow" w:eastAsia="Calibri" w:hAnsi="Arial Narrow" w:cs="Times New Roman"/>
          <w:b/>
          <w:i/>
          <w:sz w:val="32"/>
          <w:szCs w:val="32"/>
          <w:lang w:val="ro-RO"/>
        </w:rPr>
        <w:t>Subiectul:</w:t>
      </w:r>
      <w:r w:rsidRPr="00E219D8">
        <w:rPr>
          <w:rFonts w:ascii="Arial Narrow" w:eastAsia="Calibri" w:hAnsi="Arial Narrow" w:cs="Times New Roman"/>
          <w:sz w:val="32"/>
          <w:szCs w:val="32"/>
          <w:lang w:val="ro-RO"/>
        </w:rPr>
        <w:t xml:space="preserve"> </w:t>
      </w:r>
      <w:r w:rsidR="00785718">
        <w:rPr>
          <w:rFonts w:ascii="Arial Narrow" w:eastAsia="Calibri" w:hAnsi="Arial Narrow" w:cs="Times New Roman"/>
          <w:sz w:val="32"/>
          <w:szCs w:val="32"/>
          <w:lang w:val="ro-RO"/>
        </w:rPr>
        <w:t>Știri false</w:t>
      </w:r>
      <w:r w:rsidRPr="00E219D8">
        <w:rPr>
          <w:rFonts w:ascii="Arial Narrow" w:eastAsia="Calibri" w:hAnsi="Arial Narrow" w:cs="Times New Roman"/>
          <w:sz w:val="32"/>
          <w:szCs w:val="32"/>
          <w:lang w:val="ro-RO"/>
        </w:rPr>
        <w:t>!</w:t>
      </w:r>
    </w:p>
    <w:p w14:paraId="13033E93" w14:textId="5A336F6A" w:rsidR="005622BC" w:rsidRPr="00E219D8" w:rsidRDefault="005622BC" w:rsidP="00E219D8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Arial Narrow" w:eastAsia="Calibri" w:hAnsi="Arial Narrow" w:cs="Times New Roman"/>
          <w:sz w:val="32"/>
          <w:szCs w:val="32"/>
          <w:lang w:val="ro-RO"/>
        </w:rPr>
      </w:pPr>
      <w:r w:rsidRPr="00E219D8">
        <w:rPr>
          <w:rFonts w:ascii="Arial Narrow" w:eastAsia="Calibri" w:hAnsi="Arial Narrow" w:cs="Times New Roman"/>
          <w:b/>
          <w:i/>
          <w:sz w:val="32"/>
          <w:szCs w:val="32"/>
          <w:lang w:val="ro-RO"/>
        </w:rPr>
        <w:t>Clasa:</w:t>
      </w:r>
      <w:r w:rsidRPr="00E219D8">
        <w:rPr>
          <w:rFonts w:ascii="Arial Narrow" w:eastAsia="Calibri" w:hAnsi="Arial Narrow" w:cs="Times New Roman"/>
          <w:sz w:val="32"/>
          <w:szCs w:val="32"/>
          <w:lang w:val="ro-RO"/>
        </w:rPr>
        <w:t xml:space="preserve"> </w:t>
      </w:r>
      <w:r w:rsidR="00F279AE">
        <w:rPr>
          <w:rFonts w:ascii="Arial Narrow" w:eastAsia="Calibri" w:hAnsi="Arial Narrow" w:cs="Times New Roman"/>
          <w:sz w:val="32"/>
          <w:szCs w:val="32"/>
          <w:lang w:val="ro-RO"/>
        </w:rPr>
        <w:t>a X</w:t>
      </w:r>
      <w:r w:rsidR="00785718">
        <w:rPr>
          <w:rFonts w:ascii="Arial Narrow" w:eastAsia="Calibri" w:hAnsi="Arial Narrow" w:cs="Times New Roman"/>
          <w:sz w:val="32"/>
          <w:szCs w:val="32"/>
          <w:lang w:val="ro-RO"/>
        </w:rPr>
        <w:t>I</w:t>
      </w:r>
      <w:r w:rsidR="00F279AE">
        <w:rPr>
          <w:rFonts w:ascii="Arial Narrow" w:eastAsia="Calibri" w:hAnsi="Arial Narrow" w:cs="Times New Roman"/>
          <w:sz w:val="32"/>
          <w:szCs w:val="32"/>
          <w:lang w:val="ro-RO"/>
        </w:rPr>
        <w:t>I-a Real</w:t>
      </w:r>
    </w:p>
    <w:p w14:paraId="7E844BBD" w14:textId="77777777" w:rsidR="005622BC" w:rsidRPr="00E219D8" w:rsidRDefault="005622BC" w:rsidP="00E219D8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Arial Narrow" w:eastAsia="Calibri" w:hAnsi="Arial Narrow" w:cs="Times New Roman"/>
          <w:sz w:val="32"/>
          <w:szCs w:val="32"/>
          <w:lang w:val="ro-RO"/>
        </w:rPr>
      </w:pPr>
      <w:r w:rsidRPr="00E219D8">
        <w:rPr>
          <w:rFonts w:ascii="Arial Narrow" w:eastAsia="Calibri" w:hAnsi="Arial Narrow" w:cs="Times New Roman"/>
          <w:b/>
          <w:i/>
          <w:sz w:val="32"/>
          <w:szCs w:val="32"/>
          <w:lang w:val="ro-RO"/>
        </w:rPr>
        <w:t>Timp rezervat:</w:t>
      </w:r>
      <w:r w:rsidRPr="00E219D8">
        <w:rPr>
          <w:rFonts w:ascii="Arial Narrow" w:eastAsia="Calibri" w:hAnsi="Arial Narrow" w:cs="Times New Roman"/>
          <w:sz w:val="32"/>
          <w:szCs w:val="32"/>
          <w:lang w:val="ro-RO"/>
        </w:rPr>
        <w:t xml:space="preserve"> 45 minute</w:t>
      </w:r>
    </w:p>
    <w:p w14:paraId="345A96A9" w14:textId="3B61BA03" w:rsidR="005622BC" w:rsidRPr="00785718" w:rsidRDefault="005622BC" w:rsidP="00E219D8">
      <w:pPr>
        <w:tabs>
          <w:tab w:val="left" w:pos="7590"/>
        </w:tabs>
        <w:spacing w:after="0" w:line="240" w:lineRule="auto"/>
        <w:jc w:val="both"/>
        <w:rPr>
          <w:rFonts w:ascii="Arial Narrow" w:eastAsia="Calibri" w:hAnsi="Arial Narrow" w:cs="Times New Roman"/>
          <w:sz w:val="32"/>
          <w:szCs w:val="32"/>
          <w:lang w:val="ro-RO"/>
        </w:rPr>
      </w:pPr>
      <w:r w:rsidRPr="00E219D8">
        <w:rPr>
          <w:rFonts w:ascii="Arial Narrow" w:eastAsia="Calibri" w:hAnsi="Arial Narrow" w:cs="Times New Roman"/>
          <w:b/>
          <w:sz w:val="32"/>
          <w:szCs w:val="32"/>
          <w:lang w:val="ru-RU"/>
        </w:rPr>
        <w:t>Obiective generale</w:t>
      </w:r>
      <w:r w:rsidRPr="00E219D8">
        <w:rPr>
          <w:rFonts w:ascii="Arial Narrow" w:eastAsia="Calibri" w:hAnsi="Arial Narrow" w:cs="Times New Roman"/>
          <w:sz w:val="32"/>
          <w:szCs w:val="32"/>
          <w:lang w:val="ru-RU"/>
        </w:rPr>
        <w:t xml:space="preserve">: Conștientizarea </w:t>
      </w:r>
      <w:r w:rsidR="00785718">
        <w:rPr>
          <w:rFonts w:ascii="Arial Narrow" w:eastAsia="Calibri" w:hAnsi="Arial Narrow" w:cs="Times New Roman"/>
          <w:sz w:val="32"/>
          <w:szCs w:val="32"/>
          <w:lang w:val="ro-RO"/>
        </w:rPr>
        <w:t>informației</w:t>
      </w:r>
      <w:r w:rsidRPr="00E219D8">
        <w:rPr>
          <w:rFonts w:ascii="Arial Narrow" w:eastAsia="Calibri" w:hAnsi="Arial Narrow" w:cs="Times New Roman"/>
          <w:sz w:val="32"/>
          <w:szCs w:val="32"/>
          <w:lang w:val="ru-RU"/>
        </w:rPr>
        <w:t>,</w:t>
      </w:r>
      <w:r w:rsidR="00785718">
        <w:rPr>
          <w:rFonts w:ascii="Arial Narrow" w:eastAsia="Calibri" w:hAnsi="Arial Narrow" w:cs="Times New Roman"/>
          <w:sz w:val="32"/>
          <w:szCs w:val="32"/>
          <w:lang w:val="ro-RO"/>
        </w:rPr>
        <w:t xml:space="preserve"> informații legate de diverse teme, interpretări</w:t>
      </w:r>
    </w:p>
    <w:p w14:paraId="125294C2" w14:textId="77777777" w:rsidR="005622BC" w:rsidRPr="00E219D8" w:rsidRDefault="005622BC" w:rsidP="00E219D8">
      <w:pPr>
        <w:tabs>
          <w:tab w:val="left" w:pos="7590"/>
        </w:tabs>
        <w:spacing w:after="0" w:line="240" w:lineRule="auto"/>
        <w:jc w:val="both"/>
        <w:rPr>
          <w:rFonts w:ascii="Arial Narrow" w:eastAsia="Calibri" w:hAnsi="Arial Narrow" w:cs="Times New Roman"/>
          <w:sz w:val="32"/>
          <w:szCs w:val="32"/>
          <w:lang w:val="ru-RU"/>
        </w:rPr>
      </w:pPr>
      <w:r w:rsidRPr="00E219D8">
        <w:rPr>
          <w:rFonts w:ascii="Arial Narrow" w:eastAsia="Calibri" w:hAnsi="Arial Narrow" w:cs="Times New Roman"/>
          <w:b/>
          <w:sz w:val="32"/>
          <w:szCs w:val="32"/>
          <w:lang w:val="ro-RO"/>
        </w:rPr>
        <w:t>Strategia didactica</w:t>
      </w:r>
    </w:p>
    <w:p w14:paraId="05219545" w14:textId="130DC795" w:rsidR="005622BC" w:rsidRPr="00E219D8" w:rsidRDefault="005622BC" w:rsidP="00E219D8">
      <w:pPr>
        <w:spacing w:after="0" w:line="240" w:lineRule="auto"/>
        <w:ind w:firstLine="720"/>
        <w:jc w:val="both"/>
        <w:rPr>
          <w:rFonts w:ascii="Arial Narrow" w:eastAsia="Calibri" w:hAnsi="Arial Narrow" w:cs="Times New Roman"/>
          <w:sz w:val="32"/>
          <w:szCs w:val="32"/>
          <w:lang w:val="ro-RO"/>
        </w:rPr>
      </w:pPr>
      <w:r w:rsidRPr="00E219D8">
        <w:rPr>
          <w:rFonts w:ascii="Arial Narrow" w:eastAsia="Calibri" w:hAnsi="Arial Narrow" w:cs="Times New Roman"/>
          <w:b/>
          <w:i/>
          <w:sz w:val="32"/>
          <w:szCs w:val="32"/>
          <w:lang w:val="ro-RO"/>
        </w:rPr>
        <w:t xml:space="preserve">Metode </w:t>
      </w:r>
      <w:proofErr w:type="spellStart"/>
      <w:r w:rsidRPr="00E219D8">
        <w:rPr>
          <w:rFonts w:ascii="Arial Narrow" w:eastAsia="Calibri" w:hAnsi="Arial Narrow" w:cs="Times New Roman"/>
          <w:b/>
          <w:i/>
          <w:sz w:val="32"/>
          <w:szCs w:val="32"/>
          <w:lang w:val="ro-RO"/>
        </w:rPr>
        <w:t>şi</w:t>
      </w:r>
      <w:proofErr w:type="spellEnd"/>
      <w:r w:rsidRPr="00E219D8">
        <w:rPr>
          <w:rFonts w:ascii="Arial Narrow" w:eastAsia="Calibri" w:hAnsi="Arial Narrow" w:cs="Times New Roman"/>
          <w:b/>
          <w:i/>
          <w:sz w:val="32"/>
          <w:szCs w:val="32"/>
          <w:lang w:val="ro-RO"/>
        </w:rPr>
        <w:t xml:space="preserve"> procedee:</w:t>
      </w:r>
      <w:r w:rsidRPr="00E219D8">
        <w:rPr>
          <w:rFonts w:ascii="Arial Narrow" w:eastAsia="Calibri" w:hAnsi="Arial Narrow" w:cs="Times New Roman"/>
          <w:sz w:val="32"/>
          <w:szCs w:val="32"/>
          <w:lang w:val="ro-RO"/>
        </w:rPr>
        <w:t xml:space="preserve"> </w:t>
      </w:r>
      <w:proofErr w:type="spellStart"/>
      <w:r w:rsidRPr="00E219D8">
        <w:rPr>
          <w:rFonts w:ascii="Arial Narrow" w:eastAsia="Calibri" w:hAnsi="Arial Narrow" w:cs="Times New Roman"/>
          <w:sz w:val="32"/>
          <w:szCs w:val="32"/>
          <w:lang w:val="ro-RO"/>
        </w:rPr>
        <w:t>conversaţia</w:t>
      </w:r>
      <w:proofErr w:type="spellEnd"/>
      <w:r w:rsidRPr="00E219D8">
        <w:rPr>
          <w:rFonts w:ascii="Arial Narrow" w:eastAsia="Calibri" w:hAnsi="Arial Narrow" w:cs="Times New Roman"/>
          <w:sz w:val="32"/>
          <w:szCs w:val="32"/>
          <w:lang w:val="ro-RO"/>
        </w:rPr>
        <w:t xml:space="preserve">, dezbaterea, </w:t>
      </w:r>
      <w:proofErr w:type="spellStart"/>
      <w:r w:rsidRPr="00E219D8">
        <w:rPr>
          <w:rFonts w:ascii="Arial Narrow" w:eastAsia="Calibri" w:hAnsi="Arial Narrow" w:cs="Times New Roman"/>
          <w:sz w:val="32"/>
          <w:szCs w:val="32"/>
          <w:lang w:val="ro-RO"/>
        </w:rPr>
        <w:t>explicaţia</w:t>
      </w:r>
      <w:proofErr w:type="spellEnd"/>
      <w:r w:rsidRPr="00E219D8">
        <w:rPr>
          <w:rFonts w:ascii="Arial Narrow" w:eastAsia="Calibri" w:hAnsi="Arial Narrow" w:cs="Times New Roman"/>
          <w:sz w:val="32"/>
          <w:szCs w:val="32"/>
          <w:lang w:val="ro-RO"/>
        </w:rPr>
        <w:t xml:space="preserve">, </w:t>
      </w:r>
      <w:r w:rsidR="00F67316">
        <w:rPr>
          <w:rFonts w:ascii="Arial Narrow" w:eastAsia="Calibri" w:hAnsi="Arial Narrow" w:cs="Times New Roman"/>
          <w:sz w:val="32"/>
          <w:szCs w:val="32"/>
          <w:lang w:val="ro-RO"/>
        </w:rPr>
        <w:t>joc de roluri</w:t>
      </w:r>
      <w:r w:rsidRPr="00E219D8">
        <w:rPr>
          <w:rFonts w:ascii="Arial Narrow" w:eastAsia="Calibri" w:hAnsi="Arial Narrow" w:cs="Times New Roman"/>
          <w:sz w:val="32"/>
          <w:szCs w:val="32"/>
          <w:lang w:val="ro-RO"/>
        </w:rPr>
        <w:t>.</w:t>
      </w:r>
    </w:p>
    <w:p w14:paraId="746833C8" w14:textId="26914606" w:rsidR="005622BC" w:rsidRPr="00E219D8" w:rsidRDefault="005622BC" w:rsidP="00E219D8">
      <w:pPr>
        <w:spacing w:after="0" w:line="240" w:lineRule="auto"/>
        <w:ind w:left="720"/>
        <w:jc w:val="both"/>
        <w:rPr>
          <w:rFonts w:ascii="Arial Narrow" w:eastAsia="Calibri" w:hAnsi="Arial Narrow" w:cs="Times New Roman"/>
          <w:sz w:val="32"/>
          <w:szCs w:val="32"/>
          <w:lang w:val="ro-RO"/>
        </w:rPr>
      </w:pPr>
      <w:r w:rsidRPr="00E219D8">
        <w:rPr>
          <w:rFonts w:ascii="Arial Narrow" w:eastAsia="Calibri" w:hAnsi="Arial Narrow" w:cs="Times New Roman"/>
          <w:b/>
          <w:i/>
          <w:sz w:val="32"/>
          <w:szCs w:val="32"/>
          <w:lang w:val="ro-RO"/>
        </w:rPr>
        <w:t>Forme de organizare</w:t>
      </w:r>
      <w:r w:rsidRPr="00E219D8">
        <w:rPr>
          <w:rFonts w:ascii="Arial Narrow" w:eastAsia="Calibri" w:hAnsi="Arial Narrow" w:cs="Times New Roman"/>
          <w:b/>
          <w:sz w:val="32"/>
          <w:szCs w:val="32"/>
          <w:lang w:val="ro-RO"/>
        </w:rPr>
        <w:t>:</w:t>
      </w:r>
      <w:r w:rsidRPr="00E219D8">
        <w:rPr>
          <w:rFonts w:ascii="Arial Narrow" w:eastAsia="Calibri" w:hAnsi="Arial Narrow" w:cs="Times New Roman"/>
          <w:sz w:val="32"/>
          <w:szCs w:val="32"/>
          <w:lang w:val="ro-RO"/>
        </w:rPr>
        <w:t xml:space="preserve"> frontal.</w:t>
      </w:r>
    </w:p>
    <w:p w14:paraId="5C9776F1" w14:textId="77777777" w:rsidR="005622BC" w:rsidRPr="00E219D8" w:rsidRDefault="005622BC" w:rsidP="00E219D8">
      <w:pPr>
        <w:spacing w:after="0" w:line="240" w:lineRule="auto"/>
        <w:jc w:val="both"/>
        <w:rPr>
          <w:rFonts w:ascii="Arial Narrow" w:eastAsia="Calibri" w:hAnsi="Arial Narrow" w:cs="Times New Roman"/>
          <w:sz w:val="32"/>
          <w:szCs w:val="32"/>
          <w:lang w:val="ro-RO"/>
        </w:rPr>
      </w:pPr>
      <w:r w:rsidRPr="00E219D8">
        <w:rPr>
          <w:rFonts w:ascii="Arial Narrow" w:eastAsia="Calibri" w:hAnsi="Arial Narrow" w:cs="Times New Roman"/>
          <w:b/>
          <w:sz w:val="32"/>
          <w:szCs w:val="32"/>
          <w:lang w:val="ro-RO"/>
        </w:rPr>
        <w:t>Evaluare:</w:t>
      </w:r>
      <w:r w:rsidRPr="00E219D8">
        <w:rPr>
          <w:rFonts w:ascii="Arial Narrow" w:eastAsia="Calibri" w:hAnsi="Arial Narrow" w:cs="Times New Roman"/>
          <w:sz w:val="32"/>
          <w:szCs w:val="32"/>
          <w:lang w:val="ro-RO"/>
        </w:rPr>
        <w:t xml:space="preserve"> formativă.</w:t>
      </w:r>
    </w:p>
    <w:p w14:paraId="39BADBFC" w14:textId="28D69B64" w:rsidR="005622BC" w:rsidRDefault="00785718" w:rsidP="00E219D8">
      <w:pPr>
        <w:numPr>
          <w:ilvl w:val="0"/>
          <w:numId w:val="3"/>
        </w:numPr>
        <w:spacing w:after="0" w:line="360" w:lineRule="auto"/>
        <w:ind w:left="709"/>
        <w:contextualSpacing/>
        <w:jc w:val="both"/>
        <w:rPr>
          <w:rFonts w:ascii="Arial Narrow" w:eastAsia="Calibri" w:hAnsi="Arial Narrow" w:cs="Times New Roman"/>
          <w:b/>
          <w:i/>
          <w:sz w:val="32"/>
          <w:szCs w:val="32"/>
          <w:lang w:val="ro-RO"/>
        </w:rPr>
      </w:pPr>
      <w:r>
        <w:rPr>
          <w:rFonts w:ascii="Arial Narrow" w:eastAsia="Calibri" w:hAnsi="Arial Narrow" w:cs="Times New Roman"/>
          <w:b/>
          <w:i/>
          <w:sz w:val="32"/>
          <w:szCs w:val="32"/>
          <w:lang w:val="ro-RO"/>
        </w:rPr>
        <w:t>Competențe</w:t>
      </w:r>
      <w:r w:rsidR="005622BC" w:rsidRPr="00E219D8">
        <w:rPr>
          <w:rFonts w:ascii="Arial Narrow" w:eastAsia="Calibri" w:hAnsi="Arial Narrow" w:cs="Times New Roman"/>
          <w:b/>
          <w:i/>
          <w:sz w:val="32"/>
          <w:szCs w:val="32"/>
          <w:lang w:val="ro-RO"/>
        </w:rPr>
        <w:t>:</w:t>
      </w:r>
    </w:p>
    <w:p w14:paraId="4C1425C4" w14:textId="65735859" w:rsidR="00785718" w:rsidRDefault="00785718" w:rsidP="00785718">
      <w:pPr>
        <w:pStyle w:val="Listparagraf"/>
        <w:numPr>
          <w:ilvl w:val="0"/>
          <w:numId w:val="9"/>
        </w:numPr>
        <w:spacing w:after="0" w:line="360" w:lineRule="auto"/>
        <w:jc w:val="both"/>
        <w:rPr>
          <w:rFonts w:ascii="Arial Narrow" w:eastAsia="Calibri" w:hAnsi="Arial Narrow" w:cs="Times New Roman"/>
          <w:b/>
          <w:i/>
          <w:sz w:val="32"/>
          <w:szCs w:val="32"/>
          <w:lang w:val="ro-RO"/>
        </w:rPr>
      </w:pPr>
      <w:r>
        <w:rPr>
          <w:rFonts w:ascii="Arial Narrow" w:eastAsia="Calibri" w:hAnsi="Arial Narrow" w:cs="Times New Roman"/>
          <w:b/>
          <w:i/>
          <w:sz w:val="32"/>
          <w:szCs w:val="32"/>
          <w:lang w:val="ro-RO"/>
        </w:rPr>
        <w:lastRenderedPageBreak/>
        <w:t>Să observe cum acționează propaganda, în funcție de perioadă, cultură, context</w:t>
      </w:r>
    </w:p>
    <w:p w14:paraId="15114612" w14:textId="42115F27" w:rsidR="00785718" w:rsidRDefault="00785718" w:rsidP="00785718">
      <w:pPr>
        <w:pStyle w:val="Listparagraf"/>
        <w:numPr>
          <w:ilvl w:val="0"/>
          <w:numId w:val="9"/>
        </w:numPr>
        <w:spacing w:after="0" w:line="360" w:lineRule="auto"/>
        <w:jc w:val="both"/>
        <w:rPr>
          <w:rFonts w:ascii="Arial Narrow" w:eastAsia="Calibri" w:hAnsi="Arial Narrow" w:cs="Times New Roman"/>
          <w:b/>
          <w:i/>
          <w:sz w:val="32"/>
          <w:szCs w:val="32"/>
          <w:lang w:val="ro-RO"/>
        </w:rPr>
      </w:pPr>
      <w:r>
        <w:rPr>
          <w:rFonts w:ascii="Arial Narrow" w:eastAsia="Calibri" w:hAnsi="Arial Narrow" w:cs="Times New Roman"/>
          <w:b/>
          <w:i/>
          <w:sz w:val="32"/>
          <w:szCs w:val="32"/>
          <w:lang w:val="ro-RO"/>
        </w:rPr>
        <w:t>Să dezvolte un simț al responsabilității sociale</w:t>
      </w:r>
    </w:p>
    <w:p w14:paraId="2F7C33CF" w14:textId="6A6B090C" w:rsidR="00785718" w:rsidRDefault="00785718" w:rsidP="00785718">
      <w:pPr>
        <w:pStyle w:val="Listparagraf"/>
        <w:numPr>
          <w:ilvl w:val="0"/>
          <w:numId w:val="9"/>
        </w:numPr>
        <w:spacing w:after="0" w:line="360" w:lineRule="auto"/>
        <w:jc w:val="both"/>
        <w:rPr>
          <w:rFonts w:ascii="Arial Narrow" w:eastAsia="Calibri" w:hAnsi="Arial Narrow" w:cs="Times New Roman"/>
          <w:b/>
          <w:i/>
          <w:sz w:val="32"/>
          <w:szCs w:val="32"/>
          <w:lang w:val="ro-RO"/>
        </w:rPr>
      </w:pPr>
      <w:r>
        <w:rPr>
          <w:rFonts w:ascii="Arial Narrow" w:eastAsia="Calibri" w:hAnsi="Arial Narrow" w:cs="Times New Roman"/>
          <w:b/>
          <w:i/>
          <w:sz w:val="32"/>
          <w:szCs w:val="32"/>
          <w:lang w:val="ro-RO"/>
        </w:rPr>
        <w:t>Să reflecteze asupra modului în care se pot alege sursele de informare</w:t>
      </w:r>
    </w:p>
    <w:p w14:paraId="27470294" w14:textId="0BB07A32" w:rsidR="00AB4471" w:rsidRPr="00785718" w:rsidRDefault="00AB4471" w:rsidP="00785718">
      <w:pPr>
        <w:pStyle w:val="Listparagraf"/>
        <w:numPr>
          <w:ilvl w:val="0"/>
          <w:numId w:val="9"/>
        </w:numPr>
        <w:spacing w:after="0" w:line="360" w:lineRule="auto"/>
        <w:jc w:val="both"/>
        <w:rPr>
          <w:rFonts w:ascii="Arial Narrow" w:eastAsia="Calibri" w:hAnsi="Arial Narrow" w:cs="Times New Roman"/>
          <w:b/>
          <w:i/>
          <w:sz w:val="32"/>
          <w:szCs w:val="32"/>
          <w:lang w:val="ro-RO"/>
        </w:rPr>
      </w:pPr>
      <w:r>
        <w:rPr>
          <w:rFonts w:ascii="Arial Narrow" w:eastAsia="Calibri" w:hAnsi="Arial Narrow" w:cs="Times New Roman"/>
          <w:b/>
          <w:i/>
          <w:sz w:val="32"/>
          <w:szCs w:val="32"/>
          <w:lang w:val="ro-RO"/>
        </w:rPr>
        <w:t>Să aibă curajul să își exprime liber ideile despre subiecte controversate</w:t>
      </w:r>
    </w:p>
    <w:p w14:paraId="68D72A74" w14:textId="369D40B9" w:rsidR="005622BC" w:rsidRPr="00E219D8" w:rsidRDefault="005622BC" w:rsidP="00785718">
      <w:pPr>
        <w:spacing w:after="0"/>
        <w:ind w:left="709"/>
        <w:contextualSpacing/>
        <w:jc w:val="both"/>
        <w:rPr>
          <w:rFonts w:ascii="Arial Narrow" w:eastAsia="Calibri" w:hAnsi="Arial Narrow" w:cs="Times New Roman"/>
          <w:sz w:val="32"/>
          <w:szCs w:val="32"/>
          <w:lang w:val="ro-RO"/>
        </w:rPr>
      </w:pPr>
    </w:p>
    <w:p w14:paraId="2184907D" w14:textId="16A9FC5A" w:rsidR="005622BC" w:rsidRPr="00E219D8" w:rsidRDefault="005622BC" w:rsidP="00E219D8">
      <w:pPr>
        <w:spacing w:after="0" w:line="360" w:lineRule="auto"/>
        <w:ind w:left="709"/>
        <w:contextualSpacing/>
        <w:jc w:val="both"/>
        <w:rPr>
          <w:rFonts w:ascii="Arial Narrow" w:eastAsia="Calibri" w:hAnsi="Arial Narrow" w:cs="Times New Roman"/>
          <w:sz w:val="32"/>
          <w:szCs w:val="32"/>
          <w:lang w:val="ro-RO"/>
        </w:rPr>
      </w:pPr>
      <w:r w:rsidRPr="00E219D8">
        <w:rPr>
          <w:rFonts w:ascii="Arial Narrow" w:eastAsia="Calibri" w:hAnsi="Arial Narrow" w:cs="Times New Roman"/>
          <w:b/>
          <w:i/>
          <w:sz w:val="32"/>
          <w:szCs w:val="32"/>
          <w:lang w:val="ro-RO"/>
        </w:rPr>
        <w:t xml:space="preserve">Material didactic: </w:t>
      </w:r>
      <w:proofErr w:type="spellStart"/>
      <w:r w:rsidRPr="00E219D8">
        <w:rPr>
          <w:rFonts w:ascii="Arial Narrow" w:eastAsia="Calibri" w:hAnsi="Arial Narrow" w:cs="Times New Roman"/>
          <w:sz w:val="32"/>
          <w:szCs w:val="32"/>
        </w:rPr>
        <w:t>Hârtie</w:t>
      </w:r>
      <w:proofErr w:type="spellEnd"/>
      <w:r w:rsidRPr="00E219D8">
        <w:rPr>
          <w:rFonts w:ascii="Arial Narrow" w:eastAsia="Calibri" w:hAnsi="Arial Narrow" w:cs="Times New Roman"/>
          <w:sz w:val="32"/>
          <w:szCs w:val="32"/>
        </w:rPr>
        <w:t xml:space="preserve"> </w:t>
      </w:r>
      <w:proofErr w:type="spellStart"/>
      <w:r w:rsidRPr="00E219D8">
        <w:rPr>
          <w:rFonts w:ascii="Arial Narrow" w:eastAsia="Calibri" w:hAnsi="Arial Narrow" w:cs="Times New Roman"/>
          <w:sz w:val="32"/>
          <w:szCs w:val="32"/>
        </w:rPr>
        <w:t>albă</w:t>
      </w:r>
      <w:proofErr w:type="spellEnd"/>
      <w:r w:rsidRPr="00E219D8">
        <w:rPr>
          <w:rFonts w:ascii="Arial Narrow" w:eastAsia="Calibri" w:hAnsi="Arial Narrow" w:cs="Times New Roman"/>
          <w:sz w:val="32"/>
          <w:szCs w:val="32"/>
        </w:rPr>
        <w:t>, computer</w:t>
      </w:r>
      <w:r w:rsidR="00F67316">
        <w:rPr>
          <w:rFonts w:ascii="Arial Narrow" w:eastAsia="Calibri" w:hAnsi="Arial Narrow" w:cs="Times New Roman"/>
          <w:sz w:val="32"/>
          <w:szCs w:val="32"/>
        </w:rPr>
        <w:t xml:space="preserve">, </w:t>
      </w:r>
      <w:proofErr w:type="spellStart"/>
      <w:r w:rsidRPr="00E219D8">
        <w:rPr>
          <w:rFonts w:ascii="Arial Narrow" w:eastAsia="Calibri" w:hAnsi="Arial Narrow" w:cs="Times New Roman"/>
          <w:sz w:val="32"/>
          <w:szCs w:val="32"/>
        </w:rPr>
        <w:t>fișe</w:t>
      </w:r>
      <w:proofErr w:type="spellEnd"/>
      <w:r w:rsidRPr="00E219D8">
        <w:rPr>
          <w:rFonts w:ascii="Arial Narrow" w:eastAsia="Calibri" w:hAnsi="Arial Narrow" w:cs="Times New Roman"/>
          <w:sz w:val="32"/>
          <w:szCs w:val="32"/>
        </w:rPr>
        <w:t xml:space="preserve"> de </w:t>
      </w:r>
      <w:proofErr w:type="spellStart"/>
      <w:r w:rsidRPr="00E219D8">
        <w:rPr>
          <w:rFonts w:ascii="Arial Narrow" w:eastAsia="Calibri" w:hAnsi="Arial Narrow" w:cs="Times New Roman"/>
          <w:sz w:val="32"/>
          <w:szCs w:val="32"/>
        </w:rPr>
        <w:t>lucru</w:t>
      </w:r>
      <w:proofErr w:type="spellEnd"/>
      <w:r w:rsidRPr="00E219D8">
        <w:rPr>
          <w:rFonts w:ascii="Arial Narrow" w:eastAsia="Calibri" w:hAnsi="Arial Narrow" w:cs="Times New Roman"/>
          <w:sz w:val="32"/>
          <w:szCs w:val="32"/>
        </w:rPr>
        <w:t xml:space="preserve">, </w:t>
      </w:r>
      <w:proofErr w:type="spellStart"/>
      <w:r w:rsidRPr="00E219D8">
        <w:rPr>
          <w:rFonts w:ascii="Arial Narrow" w:eastAsia="Calibri" w:hAnsi="Arial Narrow" w:cs="Times New Roman"/>
          <w:sz w:val="32"/>
          <w:szCs w:val="32"/>
        </w:rPr>
        <w:t>cartonase</w:t>
      </w:r>
      <w:proofErr w:type="spellEnd"/>
      <w:r w:rsidRPr="00E219D8">
        <w:rPr>
          <w:rFonts w:ascii="Arial Narrow" w:eastAsia="Calibri" w:hAnsi="Arial Narrow" w:cs="Times New Roman"/>
          <w:sz w:val="32"/>
          <w:szCs w:val="32"/>
        </w:rPr>
        <w:t xml:space="preserve"> </w:t>
      </w:r>
      <w:proofErr w:type="spellStart"/>
      <w:r w:rsidRPr="00E219D8">
        <w:rPr>
          <w:rFonts w:ascii="Arial Narrow" w:eastAsia="Calibri" w:hAnsi="Arial Narrow" w:cs="Times New Roman"/>
          <w:sz w:val="32"/>
          <w:szCs w:val="32"/>
        </w:rPr>
        <w:t>autocolante</w:t>
      </w:r>
      <w:proofErr w:type="spellEnd"/>
      <w:r w:rsidRPr="00E219D8">
        <w:rPr>
          <w:rFonts w:ascii="Arial Narrow" w:eastAsia="Calibri" w:hAnsi="Arial Narrow" w:cs="Times New Roman"/>
          <w:sz w:val="32"/>
          <w:szCs w:val="32"/>
        </w:rPr>
        <w:t>.</w:t>
      </w:r>
    </w:p>
    <w:p w14:paraId="75A7D7E9" w14:textId="5038AFA5" w:rsidR="005622BC" w:rsidRPr="00E219D8" w:rsidRDefault="005622BC" w:rsidP="00E219D8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Arial Narrow" w:eastAsia="Calibri" w:hAnsi="Arial Narrow" w:cs="Times New Roman"/>
          <w:sz w:val="32"/>
          <w:szCs w:val="32"/>
          <w:lang w:val="ro-RO"/>
        </w:rPr>
      </w:pPr>
      <w:r w:rsidRPr="00E219D8">
        <w:rPr>
          <w:rFonts w:ascii="Arial Narrow" w:eastAsia="Calibri" w:hAnsi="Arial Narrow" w:cs="Times New Roman"/>
          <w:sz w:val="32"/>
          <w:szCs w:val="32"/>
          <w:lang w:val="ro-RO"/>
        </w:rPr>
        <w:t>Metode și procedee: Conversația, Intuiția, asaltul de idei, expunerea, situația problemă,</w:t>
      </w:r>
      <w:r w:rsidR="00F67316">
        <w:rPr>
          <w:rFonts w:ascii="Arial Narrow" w:eastAsia="Calibri" w:hAnsi="Arial Narrow" w:cs="Times New Roman"/>
          <w:sz w:val="32"/>
          <w:szCs w:val="32"/>
          <w:lang w:val="ro-RO"/>
        </w:rPr>
        <w:t xml:space="preserve"> jocul de roluri,</w:t>
      </w:r>
      <w:r w:rsidRPr="00E219D8">
        <w:rPr>
          <w:rFonts w:ascii="Arial Narrow" w:eastAsia="Calibri" w:hAnsi="Arial Narrow" w:cs="Times New Roman"/>
          <w:sz w:val="32"/>
          <w:szCs w:val="32"/>
          <w:lang w:val="ro-RO"/>
        </w:rPr>
        <w:t xml:space="preserve"> argumentarea, memorarea, problematizarea, deducția, descoperirea</w:t>
      </w:r>
      <w:r w:rsidR="00F67316">
        <w:rPr>
          <w:rFonts w:ascii="Arial Narrow" w:eastAsia="Calibri" w:hAnsi="Arial Narrow" w:cs="Times New Roman"/>
          <w:sz w:val="32"/>
          <w:szCs w:val="32"/>
          <w:lang w:val="ro-RO"/>
        </w:rPr>
        <w:t>.</w:t>
      </w:r>
    </w:p>
    <w:p w14:paraId="4312F0F1" w14:textId="77777777" w:rsidR="005622BC" w:rsidRPr="00E219D8" w:rsidRDefault="005622BC" w:rsidP="00E219D8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Arial Narrow" w:eastAsia="Calibri" w:hAnsi="Arial Narrow" w:cs="Times New Roman"/>
          <w:sz w:val="32"/>
          <w:szCs w:val="32"/>
          <w:lang w:val="ro-RO"/>
        </w:rPr>
      </w:pPr>
      <w:r w:rsidRPr="00E219D8">
        <w:rPr>
          <w:rFonts w:ascii="Arial Narrow" w:eastAsia="Calibri" w:hAnsi="Arial Narrow" w:cs="Times New Roman"/>
          <w:sz w:val="32"/>
          <w:szCs w:val="32"/>
          <w:lang w:val="ro-RO"/>
        </w:rPr>
        <w:t>Forme: Frontal, independent, în grup.</w:t>
      </w:r>
    </w:p>
    <w:p w14:paraId="763EF1C1" w14:textId="713484BB" w:rsidR="005622BC" w:rsidRPr="00F67316" w:rsidRDefault="005622BC" w:rsidP="00F6731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Arial Narrow" w:eastAsia="Calibri" w:hAnsi="Arial Narrow" w:cs="Times New Roman"/>
          <w:sz w:val="32"/>
          <w:szCs w:val="32"/>
          <w:lang w:val="ro-RO"/>
        </w:rPr>
      </w:pPr>
      <w:r w:rsidRPr="00E219D8">
        <w:rPr>
          <w:rFonts w:ascii="Arial Narrow" w:eastAsia="Calibri" w:hAnsi="Arial Narrow" w:cs="Times New Roman"/>
          <w:sz w:val="32"/>
          <w:szCs w:val="32"/>
          <w:lang w:val="ro-RO"/>
        </w:rPr>
        <w:t>Mijloace de instruire:</w:t>
      </w:r>
      <w:r w:rsidR="00F67316">
        <w:rPr>
          <w:rFonts w:ascii="Arial Narrow" w:eastAsia="Calibri" w:hAnsi="Arial Narrow" w:cs="Times New Roman"/>
          <w:sz w:val="32"/>
          <w:szCs w:val="32"/>
          <w:lang w:val="ro-RO"/>
        </w:rPr>
        <w:t xml:space="preserve"> punere în scenă a unei situații concrete de </w:t>
      </w:r>
      <w:proofErr w:type="spellStart"/>
      <w:r w:rsidR="00F67316">
        <w:rPr>
          <w:rFonts w:ascii="Arial Narrow" w:eastAsia="Calibri" w:hAnsi="Arial Narrow" w:cs="Times New Roman"/>
          <w:sz w:val="32"/>
          <w:szCs w:val="32"/>
          <w:lang w:val="ro-RO"/>
        </w:rPr>
        <w:t>bullying</w:t>
      </w:r>
      <w:proofErr w:type="spellEnd"/>
      <w:r w:rsidR="00F67316">
        <w:rPr>
          <w:rFonts w:ascii="Arial Narrow" w:eastAsia="Calibri" w:hAnsi="Arial Narrow" w:cs="Times New Roman"/>
          <w:sz w:val="32"/>
          <w:szCs w:val="32"/>
          <w:lang w:val="ro-RO"/>
        </w:rPr>
        <w:t xml:space="preserve"> și discuții ulterioare, care au ca scop identificarea unor probleme, soluții, propuneri</w:t>
      </w:r>
      <w:r w:rsidRPr="00E219D8">
        <w:rPr>
          <w:rFonts w:ascii="Arial Narrow" w:eastAsia="Calibri" w:hAnsi="Arial Narrow" w:cs="Times New Roman"/>
          <w:sz w:val="32"/>
          <w:szCs w:val="32"/>
          <w:lang w:val="ro-RO"/>
        </w:rPr>
        <w:t>.</w:t>
      </w:r>
    </w:p>
    <w:p w14:paraId="67CD7844" w14:textId="77777777" w:rsidR="005622BC" w:rsidRPr="00E219D8" w:rsidRDefault="005622BC" w:rsidP="00E219D8">
      <w:pPr>
        <w:numPr>
          <w:ilvl w:val="0"/>
          <w:numId w:val="3"/>
        </w:numPr>
        <w:spacing w:after="0" w:line="360" w:lineRule="auto"/>
        <w:ind w:left="709"/>
        <w:contextualSpacing/>
        <w:jc w:val="both"/>
        <w:rPr>
          <w:rFonts w:ascii="Arial Narrow" w:eastAsia="Calibri" w:hAnsi="Arial Narrow" w:cs="Times New Roman"/>
          <w:sz w:val="32"/>
          <w:szCs w:val="32"/>
          <w:lang w:val="ro-RO"/>
        </w:rPr>
      </w:pPr>
      <w:r w:rsidRPr="00E219D8">
        <w:rPr>
          <w:rFonts w:ascii="Arial Narrow" w:eastAsia="Calibri" w:hAnsi="Arial Narrow" w:cs="Times New Roman"/>
          <w:b/>
          <w:i/>
          <w:sz w:val="32"/>
          <w:szCs w:val="32"/>
          <w:lang w:val="ro-RO"/>
        </w:rPr>
        <w:t>Metode de evaluare:</w:t>
      </w:r>
      <w:r w:rsidRPr="00E219D8">
        <w:rPr>
          <w:rFonts w:ascii="Arial Narrow" w:eastAsia="Calibri" w:hAnsi="Arial Narrow" w:cs="Times New Roman"/>
          <w:sz w:val="32"/>
          <w:szCs w:val="32"/>
          <w:lang w:val="ro-RO"/>
        </w:rPr>
        <w:t xml:space="preserve"> observarea, manifestarea publică, aprecierea verbală</w:t>
      </w:r>
    </w:p>
    <w:p w14:paraId="508BABFC" w14:textId="77777777" w:rsidR="005622BC" w:rsidRPr="00E219D8" w:rsidRDefault="005622BC" w:rsidP="00E219D8">
      <w:pPr>
        <w:spacing w:after="0" w:line="360" w:lineRule="auto"/>
        <w:contextualSpacing/>
        <w:jc w:val="both"/>
        <w:rPr>
          <w:rFonts w:ascii="Arial Narrow" w:eastAsia="Calibri" w:hAnsi="Arial Narrow" w:cs="Times New Roman"/>
          <w:sz w:val="32"/>
          <w:szCs w:val="32"/>
          <w:lang w:val="ro-RO"/>
        </w:rPr>
      </w:pPr>
    </w:p>
    <w:p w14:paraId="1951AFE0" w14:textId="77777777" w:rsidR="005622BC" w:rsidRPr="00E219D8" w:rsidRDefault="005622BC" w:rsidP="00E219D8">
      <w:pPr>
        <w:spacing w:after="0" w:line="360" w:lineRule="auto"/>
        <w:contextualSpacing/>
        <w:jc w:val="both"/>
        <w:rPr>
          <w:rFonts w:ascii="Arial Narrow" w:eastAsia="Calibri" w:hAnsi="Arial Narrow" w:cs="Times New Roman"/>
          <w:sz w:val="32"/>
          <w:szCs w:val="32"/>
          <w:lang w:val="ro-RO"/>
        </w:rPr>
        <w:sectPr w:rsidR="005622BC" w:rsidRPr="00E219D8" w:rsidSect="00E219D8">
          <w:pgSz w:w="12240" w:h="15840"/>
          <w:pgMar w:top="1134" w:right="1134" w:bottom="1134" w:left="1134" w:header="720" w:footer="720" w:gutter="0"/>
          <w:cols w:space="720"/>
          <w:docGrid w:linePitch="360"/>
        </w:sectPr>
      </w:pPr>
    </w:p>
    <w:tbl>
      <w:tblPr>
        <w:tblStyle w:val="Tabelgril"/>
        <w:tblpPr w:leftFromText="180" w:rightFromText="180" w:vertAnchor="text" w:horzAnchor="page" w:tblpX="469" w:tblpY="-1439"/>
        <w:tblW w:w="14879" w:type="dxa"/>
        <w:tblLayout w:type="fixed"/>
        <w:tblLook w:val="04A0" w:firstRow="1" w:lastRow="0" w:firstColumn="1" w:lastColumn="0" w:noHBand="0" w:noVBand="1"/>
      </w:tblPr>
      <w:tblGrid>
        <w:gridCol w:w="1696"/>
        <w:gridCol w:w="4892"/>
        <w:gridCol w:w="1530"/>
        <w:gridCol w:w="1350"/>
        <w:gridCol w:w="1253"/>
        <w:gridCol w:w="7"/>
        <w:gridCol w:w="4151"/>
      </w:tblGrid>
      <w:tr w:rsidR="005622BC" w:rsidRPr="00E219D8" w14:paraId="25DBE2E4" w14:textId="77777777" w:rsidTr="00AF28C7">
        <w:trPr>
          <w:trHeight w:val="262"/>
        </w:trPr>
        <w:tc>
          <w:tcPr>
            <w:tcW w:w="1696" w:type="dxa"/>
            <w:vMerge w:val="restart"/>
          </w:tcPr>
          <w:p w14:paraId="6DD4E93B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b/>
                <w:sz w:val="24"/>
                <w:szCs w:val="24"/>
              </w:rPr>
              <w:lastRenderedPageBreak/>
              <w:t>Momentele</w:t>
            </w:r>
          </w:p>
          <w:p w14:paraId="1C0479DE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Lecției</w:t>
            </w:r>
          </w:p>
        </w:tc>
        <w:tc>
          <w:tcPr>
            <w:tcW w:w="4892" w:type="dxa"/>
            <w:vMerge w:val="restart"/>
          </w:tcPr>
          <w:p w14:paraId="72C3EFD2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b/>
                <w:sz w:val="24"/>
                <w:szCs w:val="24"/>
              </w:rPr>
              <w:t>Conținut  instructiv - educativ</w:t>
            </w:r>
          </w:p>
        </w:tc>
        <w:tc>
          <w:tcPr>
            <w:tcW w:w="4140" w:type="dxa"/>
            <w:gridSpan w:val="4"/>
            <w:tcBorders>
              <w:bottom w:val="single" w:sz="4" w:space="0" w:color="auto"/>
            </w:tcBorders>
          </w:tcPr>
          <w:p w14:paraId="61D431A4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b/>
                <w:sz w:val="24"/>
                <w:szCs w:val="24"/>
              </w:rPr>
              <w:t>STRATEGII DIDACTICE</w:t>
            </w:r>
          </w:p>
          <w:p w14:paraId="24813F37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4151" w:type="dxa"/>
          </w:tcPr>
          <w:p w14:paraId="0D62E445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b/>
                <w:sz w:val="24"/>
                <w:szCs w:val="24"/>
              </w:rPr>
              <w:t>Evaluare</w:t>
            </w:r>
          </w:p>
        </w:tc>
      </w:tr>
      <w:tr w:rsidR="005622BC" w:rsidRPr="00E219D8" w14:paraId="5F5458B7" w14:textId="77777777" w:rsidTr="00AF28C7">
        <w:trPr>
          <w:trHeight w:val="262"/>
        </w:trPr>
        <w:tc>
          <w:tcPr>
            <w:tcW w:w="1696" w:type="dxa"/>
            <w:vMerge/>
          </w:tcPr>
          <w:p w14:paraId="7F9C04AA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4892" w:type="dxa"/>
            <w:vMerge/>
          </w:tcPr>
          <w:p w14:paraId="1F6BE4AC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right w:val="single" w:sz="4" w:space="0" w:color="auto"/>
            </w:tcBorders>
          </w:tcPr>
          <w:p w14:paraId="09305827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b/>
                <w:sz w:val="24"/>
                <w:szCs w:val="24"/>
              </w:rPr>
              <w:t>Metode si procedee</w:t>
            </w:r>
          </w:p>
        </w:tc>
        <w:tc>
          <w:tcPr>
            <w:tcW w:w="1350" w:type="dxa"/>
            <w:tcBorders>
              <w:top w:val="single" w:sz="4" w:space="0" w:color="auto"/>
              <w:right w:val="single" w:sz="4" w:space="0" w:color="auto"/>
            </w:tcBorders>
          </w:tcPr>
          <w:p w14:paraId="1EB29674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b/>
                <w:sz w:val="24"/>
                <w:szCs w:val="24"/>
              </w:rPr>
              <w:t>Mijloace de învățământ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</w:tcPr>
          <w:p w14:paraId="4442A227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b/>
                <w:sz w:val="24"/>
                <w:szCs w:val="24"/>
              </w:rPr>
              <w:t>Forme de organizare</w:t>
            </w:r>
          </w:p>
        </w:tc>
        <w:tc>
          <w:tcPr>
            <w:tcW w:w="4158" w:type="dxa"/>
            <w:gridSpan w:val="2"/>
          </w:tcPr>
          <w:p w14:paraId="4B538CFB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5622BC" w:rsidRPr="00E219D8" w14:paraId="6BCA9ACA" w14:textId="77777777" w:rsidTr="00AF28C7">
        <w:trPr>
          <w:trHeight w:val="856"/>
        </w:trPr>
        <w:tc>
          <w:tcPr>
            <w:tcW w:w="1696" w:type="dxa"/>
          </w:tcPr>
          <w:p w14:paraId="41DC5506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b/>
                <w:sz w:val="24"/>
                <w:szCs w:val="24"/>
              </w:rPr>
              <w:t>1.Moment organizatoric</w:t>
            </w:r>
          </w:p>
          <w:p w14:paraId="3CB69A47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1 min</w:t>
            </w:r>
            <w:r w:rsidRPr="00E219D8">
              <w:rPr>
                <w:rFonts w:ascii="Arial Narrow" w:hAnsi="Arial Narrow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892" w:type="dxa"/>
          </w:tcPr>
          <w:p w14:paraId="44495A21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  <w:lang w:val="es-ES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  <w:lang w:val="es-ES"/>
              </w:rPr>
              <w:t xml:space="preserve">       </w:t>
            </w:r>
            <w:proofErr w:type="spellStart"/>
            <w:r w:rsidRPr="00E219D8">
              <w:rPr>
                <w:rFonts w:ascii="Arial Narrow" w:hAnsi="Arial Narrow" w:cs="Times New Roman"/>
                <w:sz w:val="24"/>
                <w:szCs w:val="24"/>
                <w:lang w:val="es-ES"/>
              </w:rPr>
              <w:t>Pregătirea</w:t>
            </w:r>
            <w:proofErr w:type="spellEnd"/>
            <w:r w:rsidRPr="00E219D8">
              <w:rPr>
                <w:rFonts w:ascii="Arial Narrow" w:hAnsi="Arial Narrow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E219D8">
              <w:rPr>
                <w:rFonts w:ascii="Arial Narrow" w:hAnsi="Arial Narrow" w:cs="Times New Roman"/>
                <w:sz w:val="24"/>
                <w:szCs w:val="24"/>
                <w:lang w:val="es-ES"/>
              </w:rPr>
              <w:t>materialelor</w:t>
            </w:r>
            <w:proofErr w:type="spellEnd"/>
            <w:r w:rsidRPr="00E219D8">
              <w:rPr>
                <w:rFonts w:ascii="Arial Narrow" w:hAnsi="Arial Narrow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E219D8">
              <w:rPr>
                <w:rFonts w:ascii="Arial Narrow" w:hAnsi="Arial Narrow" w:cs="Times New Roman"/>
                <w:sz w:val="24"/>
                <w:szCs w:val="24"/>
                <w:lang w:val="es-ES"/>
              </w:rPr>
              <w:t>necesare</w:t>
            </w:r>
            <w:proofErr w:type="spellEnd"/>
            <w:r w:rsidRPr="00E219D8">
              <w:rPr>
                <w:rFonts w:ascii="Arial Narrow" w:hAnsi="Arial Narrow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E219D8">
              <w:rPr>
                <w:rFonts w:ascii="Arial Narrow" w:hAnsi="Arial Narrow" w:cs="Times New Roman"/>
                <w:sz w:val="24"/>
                <w:szCs w:val="24"/>
                <w:lang w:val="es-ES"/>
              </w:rPr>
              <w:t>pentru</w:t>
            </w:r>
            <w:proofErr w:type="spellEnd"/>
            <w:r w:rsidRPr="00E219D8">
              <w:rPr>
                <w:rFonts w:ascii="Arial Narrow" w:hAnsi="Arial Narrow" w:cs="Times New Roman"/>
                <w:sz w:val="24"/>
                <w:szCs w:val="24"/>
                <w:lang w:val="es-ES"/>
              </w:rPr>
              <w:t xml:space="preserve"> buna </w:t>
            </w:r>
            <w:proofErr w:type="spellStart"/>
            <w:r w:rsidRPr="00E219D8">
              <w:rPr>
                <w:rFonts w:ascii="Arial Narrow" w:hAnsi="Arial Narrow" w:cs="Times New Roman"/>
                <w:sz w:val="24"/>
                <w:szCs w:val="24"/>
                <w:lang w:val="es-ES"/>
              </w:rPr>
              <w:t>desfășurare</w:t>
            </w:r>
            <w:proofErr w:type="spellEnd"/>
            <w:r w:rsidRPr="00E219D8">
              <w:rPr>
                <w:rFonts w:ascii="Arial Narrow" w:hAnsi="Arial Narrow" w:cs="Times New Roman"/>
                <w:sz w:val="24"/>
                <w:szCs w:val="24"/>
                <w:lang w:val="es-ES"/>
              </w:rPr>
              <w:t xml:space="preserve"> a </w:t>
            </w:r>
            <w:proofErr w:type="spellStart"/>
            <w:r w:rsidRPr="00E219D8">
              <w:rPr>
                <w:rFonts w:ascii="Arial Narrow" w:hAnsi="Arial Narrow" w:cs="Times New Roman"/>
                <w:sz w:val="24"/>
                <w:szCs w:val="24"/>
                <w:lang w:val="es-ES"/>
              </w:rPr>
              <w:t>lecției</w:t>
            </w:r>
            <w:proofErr w:type="spellEnd"/>
            <w:r w:rsidRPr="00E219D8">
              <w:rPr>
                <w:rFonts w:ascii="Arial Narrow" w:hAnsi="Arial Narrow" w:cs="Times New Roman"/>
                <w:sz w:val="24"/>
                <w:szCs w:val="24"/>
                <w:lang w:val="es-ES"/>
              </w:rPr>
              <w:t>.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4D1370A4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Conversația</w:t>
            </w:r>
          </w:p>
          <w:p w14:paraId="7DD51672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2CB0F91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73212D20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ACD23C7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left w:val="single" w:sz="4" w:space="0" w:color="auto"/>
            </w:tcBorders>
          </w:tcPr>
          <w:p w14:paraId="0AE26C94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Frontal</w:t>
            </w:r>
          </w:p>
        </w:tc>
        <w:tc>
          <w:tcPr>
            <w:tcW w:w="4158" w:type="dxa"/>
            <w:gridSpan w:val="2"/>
          </w:tcPr>
          <w:p w14:paraId="2B6C10BB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Capacitatea de organizare a elevilor</w:t>
            </w:r>
          </w:p>
        </w:tc>
      </w:tr>
      <w:tr w:rsidR="005622BC" w:rsidRPr="00E219D8" w14:paraId="181D5FC8" w14:textId="77777777" w:rsidTr="00AF28C7">
        <w:trPr>
          <w:trHeight w:val="1125"/>
        </w:trPr>
        <w:tc>
          <w:tcPr>
            <w:tcW w:w="1696" w:type="dxa"/>
          </w:tcPr>
          <w:p w14:paraId="56A134D0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b/>
                <w:sz w:val="24"/>
                <w:szCs w:val="24"/>
              </w:rPr>
              <w:t>2.Verificarea cunoștințelor anterioare</w:t>
            </w:r>
          </w:p>
          <w:p w14:paraId="0173EC1A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4 min.</w:t>
            </w:r>
          </w:p>
        </w:tc>
        <w:tc>
          <w:tcPr>
            <w:tcW w:w="4892" w:type="dxa"/>
          </w:tcPr>
          <w:p w14:paraId="5735616F" w14:textId="5DDB14DF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Se v</w:t>
            </w:r>
            <w:r w:rsidR="00AB4471">
              <w:rPr>
                <w:rFonts w:ascii="Arial Narrow" w:hAnsi="Arial Narrow" w:cs="Times New Roman"/>
                <w:sz w:val="24"/>
                <w:szCs w:val="24"/>
              </w:rPr>
              <w:t xml:space="preserve">a </w:t>
            </w:r>
            <w:r w:rsidRPr="00E219D8">
              <w:rPr>
                <w:rFonts w:ascii="Arial Narrow" w:hAnsi="Arial Narrow" w:cs="Times New Roman"/>
                <w:sz w:val="24"/>
                <w:szCs w:val="24"/>
              </w:rPr>
              <w:t xml:space="preserve"> pune întreb</w:t>
            </w:r>
            <w:r w:rsidR="00AB4471">
              <w:rPr>
                <w:rFonts w:ascii="Arial Narrow" w:hAnsi="Arial Narrow" w:cs="Times New Roman"/>
                <w:sz w:val="24"/>
                <w:szCs w:val="24"/>
              </w:rPr>
              <w:t>area: Cum vă alegeți informațiile? Care credeți că sunt sursele credibile?</w:t>
            </w:r>
            <w:r w:rsidRPr="00E219D8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35E7BDD0" w14:textId="77777777" w:rsidR="005622BC" w:rsidRPr="00E219D8" w:rsidRDefault="005622BC" w:rsidP="00E219D8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E219D8">
              <w:rPr>
                <w:rFonts w:ascii="Arial Narrow" w:eastAsia="Times New Roman" w:hAnsi="Arial Narrow" w:cs="Times New Roman"/>
                <w:iCs/>
                <w:sz w:val="24"/>
                <w:szCs w:val="24"/>
              </w:rPr>
              <w:t>Explicația</w:t>
            </w:r>
            <w:r w:rsidRPr="00E219D8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E219D8">
              <w:rPr>
                <w:rFonts w:ascii="Arial Narrow" w:eastAsia="Times New Roman" w:hAnsi="Arial Narrow" w:cs="Times New Roman"/>
                <w:sz w:val="24"/>
                <w:szCs w:val="24"/>
              </w:rPr>
              <w:t>Conversaţia</w:t>
            </w:r>
            <w:proofErr w:type="spellEnd"/>
          </w:p>
          <w:p w14:paraId="16699561" w14:textId="77777777" w:rsidR="005622BC" w:rsidRPr="00E219D8" w:rsidRDefault="005622BC" w:rsidP="00E219D8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6B946248" w14:textId="77777777" w:rsidR="005622BC" w:rsidRPr="00E219D8" w:rsidRDefault="005622BC" w:rsidP="00E219D8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368B5F44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1BD277F7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left w:val="single" w:sz="4" w:space="0" w:color="auto"/>
            </w:tcBorders>
          </w:tcPr>
          <w:p w14:paraId="74510469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Frontal</w:t>
            </w:r>
          </w:p>
          <w:p w14:paraId="63232D7F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4158" w:type="dxa"/>
            <w:gridSpan w:val="2"/>
          </w:tcPr>
          <w:p w14:paraId="50A5093D" w14:textId="77777777" w:rsidR="005622BC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 xml:space="preserve">Capacitatea de a defini </w:t>
            </w:r>
            <w:r w:rsidR="00AB4471">
              <w:rPr>
                <w:rFonts w:ascii="Arial Narrow" w:hAnsi="Arial Narrow" w:cs="Times New Roman"/>
                <w:sz w:val="24"/>
                <w:szCs w:val="24"/>
              </w:rPr>
              <w:t>informația</w:t>
            </w:r>
          </w:p>
          <w:p w14:paraId="57955CFE" w14:textId="5B3CB0C3" w:rsidR="00AB4471" w:rsidRPr="00E219D8" w:rsidRDefault="00AB4471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Capacitatea de a enumera surse posibile de informare</w:t>
            </w:r>
          </w:p>
        </w:tc>
      </w:tr>
      <w:tr w:rsidR="005622BC" w:rsidRPr="00E219D8" w14:paraId="1F209911" w14:textId="77777777" w:rsidTr="00AF28C7">
        <w:trPr>
          <w:trHeight w:val="1148"/>
        </w:trPr>
        <w:tc>
          <w:tcPr>
            <w:tcW w:w="1696" w:type="dxa"/>
          </w:tcPr>
          <w:p w14:paraId="39F03786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b/>
                <w:sz w:val="24"/>
                <w:szCs w:val="24"/>
              </w:rPr>
              <w:t>3.Captarea</w:t>
            </w:r>
          </w:p>
          <w:p w14:paraId="4F8EEE8A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b/>
                <w:sz w:val="24"/>
                <w:szCs w:val="24"/>
              </w:rPr>
              <w:t>atenției</w:t>
            </w:r>
          </w:p>
          <w:p w14:paraId="3961FC53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2 min.</w:t>
            </w:r>
          </w:p>
        </w:tc>
        <w:tc>
          <w:tcPr>
            <w:tcW w:w="4892" w:type="dxa"/>
          </w:tcPr>
          <w:p w14:paraId="21588F9C" w14:textId="77777777" w:rsidR="005622BC" w:rsidRDefault="005622BC" w:rsidP="00E219D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 w:cs="Times New Roman"/>
                <w:color w:val="000000"/>
                <w:sz w:val="24"/>
                <w:szCs w:val="24"/>
              </w:rPr>
            </w:pPr>
            <w:r w:rsidRPr="00E219D8">
              <w:rPr>
                <w:rFonts w:ascii="Arial Narrow" w:eastAsia="Calibri" w:hAnsi="Arial Narrow" w:cs="Times New Roman"/>
                <w:color w:val="000000"/>
                <w:sz w:val="24"/>
                <w:szCs w:val="24"/>
              </w:rPr>
              <w:t>A</w:t>
            </w:r>
            <w:r w:rsidR="00F11E38">
              <w:rPr>
                <w:rFonts w:ascii="Arial Narrow" w:eastAsia="Calibri" w:hAnsi="Arial Narrow" w:cs="Times New Roman"/>
                <w:color w:val="000000"/>
                <w:sz w:val="24"/>
                <w:szCs w:val="24"/>
              </w:rPr>
              <w:t xml:space="preserve">ți fost vreodată </w:t>
            </w:r>
            <w:r w:rsidR="00A51D80">
              <w:rPr>
                <w:rFonts w:ascii="Arial Narrow" w:eastAsia="Calibri" w:hAnsi="Arial Narrow" w:cs="Times New Roman"/>
                <w:color w:val="000000"/>
                <w:sz w:val="24"/>
                <w:szCs w:val="24"/>
              </w:rPr>
              <w:t xml:space="preserve">în postura de a fi </w:t>
            </w:r>
            <w:r w:rsidR="00AB4471">
              <w:rPr>
                <w:rFonts w:ascii="Arial Narrow" w:eastAsia="Calibri" w:hAnsi="Arial Narrow" w:cs="Times New Roman"/>
                <w:color w:val="000000"/>
                <w:sz w:val="24"/>
                <w:szCs w:val="24"/>
              </w:rPr>
              <w:t>identifica o știre falsă?</w:t>
            </w:r>
          </w:p>
          <w:p w14:paraId="7F19CDF8" w14:textId="6BA2716C" w:rsidR="00AB4471" w:rsidRPr="00E219D8" w:rsidRDefault="00AB4471" w:rsidP="00E219D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bCs/>
                <w:color w:val="000000"/>
                <w:sz w:val="24"/>
                <w:szCs w:val="24"/>
              </w:rPr>
              <w:t>Cum o recunoașteți?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1BFFB0C9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Conversația</w:t>
            </w:r>
          </w:p>
          <w:p w14:paraId="3B2DD514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85433BC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01519A7A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left w:val="single" w:sz="4" w:space="0" w:color="auto"/>
            </w:tcBorders>
          </w:tcPr>
          <w:p w14:paraId="329FF25E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Individual</w:t>
            </w:r>
          </w:p>
          <w:p w14:paraId="3D21D4E5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4158" w:type="dxa"/>
            <w:gridSpan w:val="2"/>
          </w:tcPr>
          <w:p w14:paraId="55F124E0" w14:textId="093AB863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 xml:space="preserve">Capacitatea de a găsi cât mai multe </w:t>
            </w:r>
            <w:r w:rsidR="00A51D80">
              <w:rPr>
                <w:rFonts w:ascii="Arial Narrow" w:hAnsi="Arial Narrow" w:cs="Times New Roman"/>
                <w:sz w:val="24"/>
                <w:szCs w:val="24"/>
              </w:rPr>
              <w:t>exemple</w:t>
            </w:r>
          </w:p>
        </w:tc>
      </w:tr>
      <w:tr w:rsidR="005622BC" w:rsidRPr="00E219D8" w14:paraId="673AEDE7" w14:textId="77777777" w:rsidTr="00AF28C7">
        <w:trPr>
          <w:trHeight w:val="1125"/>
        </w:trPr>
        <w:tc>
          <w:tcPr>
            <w:tcW w:w="1696" w:type="dxa"/>
          </w:tcPr>
          <w:p w14:paraId="409CE609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b/>
                <w:sz w:val="24"/>
                <w:szCs w:val="24"/>
              </w:rPr>
              <w:t>4.Anunțarea temei și a obiectivelor</w:t>
            </w:r>
          </w:p>
          <w:p w14:paraId="5E31BE56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1 min.</w:t>
            </w:r>
          </w:p>
        </w:tc>
        <w:tc>
          <w:tcPr>
            <w:tcW w:w="4892" w:type="dxa"/>
          </w:tcPr>
          <w:p w14:paraId="0AEB6ACC" w14:textId="77777777" w:rsidR="005622BC" w:rsidRDefault="00AB4471" w:rsidP="00E219D8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Cum și când o știre falsă devine virală pe net?</w:t>
            </w:r>
          </w:p>
          <w:p w14:paraId="355FC5A1" w14:textId="39FD713D" w:rsidR="00AB4471" w:rsidRPr="00E219D8" w:rsidRDefault="00AB4471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Care este impactul?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362D89E8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Explicația</w:t>
            </w:r>
          </w:p>
          <w:p w14:paraId="0C1049A6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67E619E7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17CA064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521DE44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left w:val="single" w:sz="4" w:space="0" w:color="auto"/>
            </w:tcBorders>
          </w:tcPr>
          <w:p w14:paraId="1F58AA8D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Frontal</w:t>
            </w:r>
          </w:p>
        </w:tc>
        <w:tc>
          <w:tcPr>
            <w:tcW w:w="4158" w:type="dxa"/>
            <w:gridSpan w:val="2"/>
          </w:tcPr>
          <w:p w14:paraId="2793AC04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Capacitatea de receptare a unui mesaj oral</w:t>
            </w:r>
          </w:p>
        </w:tc>
      </w:tr>
      <w:tr w:rsidR="005622BC" w:rsidRPr="00E219D8" w14:paraId="6C234C47" w14:textId="77777777" w:rsidTr="00AF28C7">
        <w:trPr>
          <w:trHeight w:val="1696"/>
        </w:trPr>
        <w:tc>
          <w:tcPr>
            <w:tcW w:w="1696" w:type="dxa"/>
          </w:tcPr>
          <w:p w14:paraId="5AC5B44F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b/>
                <w:sz w:val="24"/>
                <w:szCs w:val="24"/>
              </w:rPr>
              <w:t>5.Dirijarea învățării</w:t>
            </w:r>
          </w:p>
          <w:p w14:paraId="6DA326BE" w14:textId="47F1761B" w:rsidR="005622BC" w:rsidRPr="00E219D8" w:rsidRDefault="00AF28C7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</w:t>
            </w:r>
            <w:r w:rsidR="005622BC" w:rsidRPr="00E219D8">
              <w:rPr>
                <w:rFonts w:ascii="Arial Narrow" w:hAnsi="Arial Narrow" w:cs="Times New Roman"/>
                <w:sz w:val="24"/>
                <w:szCs w:val="24"/>
              </w:rPr>
              <w:t>0 min.</w:t>
            </w:r>
          </w:p>
        </w:tc>
        <w:tc>
          <w:tcPr>
            <w:tcW w:w="4892" w:type="dxa"/>
          </w:tcPr>
          <w:p w14:paraId="27C1B6D1" w14:textId="0755D712" w:rsidR="00A51D80" w:rsidRDefault="005622BC" w:rsidP="00AB4471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Elevi</w:t>
            </w:r>
            <w:r w:rsidR="00A51D80">
              <w:rPr>
                <w:rFonts w:ascii="Arial Narrow" w:hAnsi="Arial Narrow" w:cs="Times New Roman"/>
                <w:sz w:val="24"/>
                <w:szCs w:val="24"/>
              </w:rPr>
              <w:t xml:space="preserve">lor li se </w:t>
            </w:r>
            <w:r w:rsidR="00A51D80" w:rsidRPr="00F70626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prezintă </w:t>
            </w:r>
            <w:r w:rsidR="00AB4471">
              <w:rPr>
                <w:rFonts w:ascii="Arial Narrow" w:hAnsi="Arial Narrow" w:cs="Times New Roman"/>
                <w:b/>
                <w:sz w:val="24"/>
                <w:szCs w:val="24"/>
              </w:rPr>
              <w:t>o schemă de identificare a unei știri:</w:t>
            </w:r>
          </w:p>
          <w:p w14:paraId="03288CB5" w14:textId="7ABE4DDC" w:rsidR="00AB4471" w:rsidRPr="00111F8C" w:rsidRDefault="00F70FB2" w:rsidP="00AB4471">
            <w:pPr>
              <w:pStyle w:val="Listparagraf"/>
              <w:numPr>
                <w:ilvl w:val="0"/>
                <w:numId w:val="10"/>
              </w:num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111F8C">
              <w:rPr>
                <w:rFonts w:ascii="Arial Narrow" w:hAnsi="Arial Narrow" w:cs="Times New Roman"/>
                <w:b/>
                <w:sz w:val="24"/>
                <w:szCs w:val="24"/>
              </w:rPr>
              <w:t>În ce context a</w:t>
            </w:r>
            <w:r w:rsidR="00001971" w:rsidRPr="00111F8C">
              <w:rPr>
                <w:rFonts w:ascii="Arial Narrow" w:hAnsi="Arial Narrow" w:cs="Times New Roman"/>
                <w:b/>
                <w:sz w:val="24"/>
                <w:szCs w:val="24"/>
              </w:rPr>
              <w:t>ți</w:t>
            </w:r>
            <w:r w:rsidRPr="00111F8C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citit știrea?</w:t>
            </w:r>
          </w:p>
          <w:p w14:paraId="07FB1975" w14:textId="4D6B1F74" w:rsidR="00F70FB2" w:rsidRPr="00111F8C" w:rsidRDefault="00F70FB2" w:rsidP="00AB4471">
            <w:pPr>
              <w:pStyle w:val="Listparagraf"/>
              <w:numPr>
                <w:ilvl w:val="0"/>
                <w:numId w:val="10"/>
              </w:num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111F8C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Ce </w:t>
            </w:r>
            <w:r w:rsidR="00001971" w:rsidRPr="00111F8C">
              <w:rPr>
                <w:rFonts w:ascii="Arial Narrow" w:hAnsi="Arial Narrow" w:cs="Times New Roman"/>
                <w:b/>
                <w:sz w:val="24"/>
                <w:szCs w:val="24"/>
              </w:rPr>
              <w:t>știți despre autorul acesteia? Ce știți despre sursă?</w:t>
            </w:r>
          </w:p>
          <w:p w14:paraId="21A27EC2" w14:textId="7A17A356" w:rsidR="00001971" w:rsidRPr="00111F8C" w:rsidRDefault="00001971" w:rsidP="00AB4471">
            <w:pPr>
              <w:pStyle w:val="Listparagraf"/>
              <w:numPr>
                <w:ilvl w:val="0"/>
                <w:numId w:val="10"/>
              </w:num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111F8C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Ce conține știrea? </w:t>
            </w:r>
          </w:p>
          <w:p w14:paraId="77E20503" w14:textId="016977BB" w:rsidR="00001971" w:rsidRPr="00111F8C" w:rsidRDefault="00001971" w:rsidP="00AB4471">
            <w:pPr>
              <w:pStyle w:val="Listparagraf"/>
              <w:numPr>
                <w:ilvl w:val="0"/>
                <w:numId w:val="10"/>
              </w:num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111F8C">
              <w:rPr>
                <w:rFonts w:ascii="Arial Narrow" w:hAnsi="Arial Narrow" w:cs="Times New Roman"/>
                <w:b/>
                <w:sz w:val="24"/>
                <w:szCs w:val="24"/>
              </w:rPr>
              <w:t>Care este limbajul utilizat?</w:t>
            </w:r>
          </w:p>
          <w:p w14:paraId="4622E247" w14:textId="07297927" w:rsidR="00001971" w:rsidRPr="00111F8C" w:rsidRDefault="00001971" w:rsidP="00AB4471">
            <w:pPr>
              <w:pStyle w:val="Listparagraf"/>
              <w:numPr>
                <w:ilvl w:val="0"/>
                <w:numId w:val="10"/>
              </w:num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111F8C">
              <w:rPr>
                <w:rFonts w:ascii="Arial Narrow" w:hAnsi="Arial Narrow" w:cs="Times New Roman"/>
                <w:b/>
                <w:sz w:val="24"/>
                <w:szCs w:val="24"/>
              </w:rPr>
              <w:t>Există și alte trimiteri la conținutul respectiv?</w:t>
            </w:r>
          </w:p>
          <w:p w14:paraId="680C45F8" w14:textId="77777777" w:rsidR="00A51D80" w:rsidRPr="00111F8C" w:rsidRDefault="00A51D80" w:rsidP="00E219D8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  <w:p w14:paraId="25805991" w14:textId="77777777" w:rsidR="00A51D80" w:rsidRDefault="00A51D80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064F313" w14:textId="63698233" w:rsidR="005622BC" w:rsidRPr="007A3B28" w:rsidRDefault="005622BC" w:rsidP="007A3B28">
            <w:pPr>
              <w:shd w:val="clear" w:color="auto" w:fill="FFFFFF"/>
              <w:spacing w:after="180"/>
              <w:jc w:val="both"/>
              <w:rPr>
                <w:rFonts w:ascii="Arial Narrow" w:eastAsia="Times New Roman" w:hAnsi="Arial Narrow" w:cs="Times New Roman"/>
                <w:color w:val="101010"/>
                <w:sz w:val="24"/>
                <w:szCs w:val="24"/>
              </w:rPr>
            </w:pPr>
            <w:r w:rsidRPr="00E219D8">
              <w:rPr>
                <w:rFonts w:ascii="Arial Narrow" w:eastAsia="Times New Roman" w:hAnsi="Arial Narrow" w:cs="Times New Roman"/>
                <w:color w:val="101010"/>
                <w:sz w:val="24"/>
                <w:szCs w:val="24"/>
              </w:rPr>
              <w:t xml:space="preserve">Dirigintele </w:t>
            </w:r>
            <w:proofErr w:type="spellStart"/>
            <w:r w:rsidRPr="00E219D8">
              <w:rPr>
                <w:rFonts w:ascii="Arial Narrow" w:eastAsia="Times New Roman" w:hAnsi="Arial Narrow" w:cs="Times New Roman"/>
                <w:color w:val="101010"/>
                <w:sz w:val="24"/>
                <w:szCs w:val="24"/>
              </w:rPr>
              <w:t>modereaza</w:t>
            </w:r>
            <w:proofErr w:type="spellEnd"/>
            <w:r w:rsidRPr="00E219D8">
              <w:rPr>
                <w:rFonts w:ascii="Arial Narrow" w:eastAsia="Times New Roman" w:hAnsi="Arial Narrow" w:cs="Times New Roman"/>
                <w:color w:val="101010"/>
                <w:sz w:val="24"/>
                <w:szCs w:val="24"/>
              </w:rPr>
              <w:t xml:space="preserve"> discuția și orientează elevii  prin </w:t>
            </w:r>
            <w:r w:rsidR="00AF28C7">
              <w:rPr>
                <w:rFonts w:ascii="Arial Narrow" w:eastAsia="Times New Roman" w:hAnsi="Arial Narrow" w:cs="Times New Roman"/>
                <w:color w:val="101010"/>
                <w:sz w:val="24"/>
                <w:szCs w:val="24"/>
              </w:rPr>
              <w:t>activitatea propriu-zisă</w:t>
            </w:r>
            <w:r w:rsidR="00111F8C">
              <w:rPr>
                <w:rFonts w:ascii="Arial Narrow" w:eastAsia="Times New Roman" w:hAnsi="Arial Narrow" w:cs="Times New Roman"/>
                <w:color w:val="101010"/>
                <w:sz w:val="24"/>
                <w:szCs w:val="24"/>
              </w:rPr>
              <w:t>, prin alegerea unui exemplu concret, care este verificat</w:t>
            </w:r>
            <w:r w:rsidR="0074153A">
              <w:rPr>
                <w:rFonts w:ascii="Arial Narrow" w:eastAsia="Times New Roman" w:hAnsi="Arial Narrow" w:cs="Times New Roman"/>
                <w:color w:val="101010"/>
                <w:sz w:val="24"/>
                <w:szCs w:val="24"/>
              </w:rPr>
              <w:t xml:space="preserve">: </w:t>
            </w:r>
            <w:r w:rsidR="00D77A40">
              <w:t xml:space="preserve"> </w:t>
            </w:r>
            <w:hyperlink r:id="rId5" w:history="1">
              <w:r w:rsidR="00D77A40" w:rsidRPr="006B226F">
                <w:rPr>
                  <w:rStyle w:val="Hyperlink"/>
                  <w:rFonts w:ascii="Arial Narrow" w:eastAsia="Times New Roman" w:hAnsi="Arial Narrow" w:cs="Times New Roman"/>
                  <w:sz w:val="24"/>
                  <w:szCs w:val="24"/>
                </w:rPr>
                <w:t>https://sosro.ro/solicit-interventia-nato-impotriva-ucrainei-dupa-ce-malul-romanesc-al-marii-negre-a-fost-atacat-de-o-mina-ucraineana/</w:t>
              </w:r>
            </w:hyperlink>
            <w:r w:rsidR="00D77A40">
              <w:rPr>
                <w:rFonts w:ascii="Arial Narrow" w:eastAsia="Times New Roman" w:hAnsi="Arial Narrow" w:cs="Times New Roman"/>
                <w:color w:val="101010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1BCE0CC7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 xml:space="preserve">Conversația </w:t>
            </w:r>
          </w:p>
          <w:p w14:paraId="4ACCDED9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08DF949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1A11FD0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D4E548B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10E1424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4277309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874DE75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100E561" w14:textId="77777777" w:rsidR="00AF28C7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E219D8">
              <w:rPr>
                <w:rFonts w:ascii="Arial Narrow" w:hAnsi="Arial Narrow" w:cs="Times New Roman"/>
                <w:sz w:val="24"/>
                <w:szCs w:val="24"/>
              </w:rPr>
              <w:t>Problemati</w:t>
            </w:r>
            <w:proofErr w:type="spellEnd"/>
          </w:p>
          <w:p w14:paraId="79B8F746" w14:textId="30741972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zarea</w:t>
            </w:r>
          </w:p>
          <w:p w14:paraId="47F34332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A65BE4A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C41F0A8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8BA135A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58557FB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178D34CB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1F2F05EC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A02EEB9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D8D0DB2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7531B03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A402884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1A5F357C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B717F58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C2F252B" w14:textId="4085E531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07B1A011" w14:textId="63916F4D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4565D8E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04FDEF6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3295D0E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4E3CC2E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21D08B4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EE3D54F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57AEB19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79A0F26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1C440251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819AB46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BCC9212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20C76E9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33A8F39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89581F5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AA75E69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1DDA3C8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EE10DFE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1C99607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D8D6F3E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5F1A285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0A9ABB3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82CBB16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left w:val="single" w:sz="4" w:space="0" w:color="auto"/>
            </w:tcBorders>
          </w:tcPr>
          <w:p w14:paraId="5711F24A" w14:textId="16B203A9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lastRenderedPageBreak/>
              <w:t xml:space="preserve">In </w:t>
            </w:r>
            <w:r w:rsidR="007A3B28">
              <w:rPr>
                <w:rFonts w:ascii="Arial Narrow" w:hAnsi="Arial Narrow" w:cs="Times New Roman"/>
                <w:sz w:val="24"/>
                <w:szCs w:val="24"/>
              </w:rPr>
              <w:t>grup</w:t>
            </w:r>
          </w:p>
          <w:p w14:paraId="6688DCAB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B867985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0F09E49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9F52E7D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1E052E54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7CF19D7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F1F3853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1BC0C596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Individual</w:t>
            </w:r>
          </w:p>
          <w:p w14:paraId="4D68C1AA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6DA7D1C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6FE79A8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B8DFDBF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14C4874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684493A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BFA3406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8AABC72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90C3B67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54FBE07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1F39E3B1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AE0CC47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Frontal</w:t>
            </w:r>
          </w:p>
          <w:p w14:paraId="6D098480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E2CBF2D" w14:textId="77777777" w:rsidR="005622BC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Individual</w:t>
            </w:r>
          </w:p>
          <w:p w14:paraId="78F9989D" w14:textId="6E2C93EA" w:rsidR="007A3B28" w:rsidRPr="00E219D8" w:rsidRDefault="007A3B28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4158" w:type="dxa"/>
            <w:gridSpan w:val="2"/>
          </w:tcPr>
          <w:p w14:paraId="1A60B20D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A9B6FAC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817CFE3" w14:textId="2D3D06BB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 xml:space="preserve">Capacitatea de  a </w:t>
            </w:r>
            <w:r w:rsidR="00001971">
              <w:rPr>
                <w:rFonts w:ascii="Arial Narrow" w:hAnsi="Arial Narrow" w:cs="Times New Roman"/>
                <w:sz w:val="24"/>
                <w:szCs w:val="24"/>
              </w:rPr>
              <w:t>căuta informații</w:t>
            </w:r>
          </w:p>
          <w:p w14:paraId="148EE600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91A39C2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10A5325F" w14:textId="024C347A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C8A1F75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9E5A724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A49EF8A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1774458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785BB2F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Capacitatea de a răspunde la întrebări</w:t>
            </w:r>
          </w:p>
          <w:p w14:paraId="1D15E5F3" w14:textId="77777777" w:rsidR="005622BC" w:rsidRPr="00E219D8" w:rsidRDefault="005622BC" w:rsidP="00E219D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</w:tc>
      </w:tr>
      <w:tr w:rsidR="005622BC" w:rsidRPr="00E219D8" w14:paraId="5BF7D9F8" w14:textId="77777777" w:rsidTr="00AF28C7">
        <w:trPr>
          <w:trHeight w:val="541"/>
        </w:trPr>
        <w:tc>
          <w:tcPr>
            <w:tcW w:w="1696" w:type="dxa"/>
          </w:tcPr>
          <w:p w14:paraId="2132380E" w14:textId="7EBE656B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b/>
                <w:sz w:val="24"/>
                <w:szCs w:val="24"/>
              </w:rPr>
              <w:t>6.Fixarea cunoștințelor</w:t>
            </w:r>
          </w:p>
          <w:p w14:paraId="1E9D3918" w14:textId="3D312685" w:rsidR="005622BC" w:rsidRPr="00E219D8" w:rsidRDefault="00AF28C7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</w:t>
            </w:r>
            <w:r w:rsidR="005622BC" w:rsidRPr="00E219D8">
              <w:rPr>
                <w:rFonts w:ascii="Arial Narrow" w:hAnsi="Arial Narrow" w:cs="Times New Roman"/>
                <w:sz w:val="24"/>
                <w:szCs w:val="24"/>
              </w:rPr>
              <w:t>0 min.</w:t>
            </w:r>
          </w:p>
        </w:tc>
        <w:tc>
          <w:tcPr>
            <w:tcW w:w="4892" w:type="dxa"/>
          </w:tcPr>
          <w:p w14:paraId="10A4168D" w14:textId="70F84267" w:rsidR="00AF28C7" w:rsidRPr="00E219D8" w:rsidRDefault="005622BC" w:rsidP="00AF28C7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 w:cs="Times New Roman"/>
                <w:color w:val="101010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color w:val="000000"/>
                <w:sz w:val="24"/>
                <w:szCs w:val="24"/>
              </w:rPr>
              <w:t xml:space="preserve">    </w:t>
            </w:r>
            <w:r w:rsidRPr="00E219D8">
              <w:rPr>
                <w:rFonts w:ascii="Arial Narrow" w:hAnsi="Arial Narrow" w:cs="Times New Roman"/>
                <w:b/>
                <w:bCs/>
                <w:i/>
                <w:iCs/>
                <w:color w:val="101010"/>
                <w:sz w:val="24"/>
                <w:szCs w:val="24"/>
              </w:rPr>
              <w:br/>
            </w:r>
          </w:p>
          <w:p w14:paraId="7923AAEA" w14:textId="77777777" w:rsidR="00AF28C7" w:rsidRDefault="005622BC" w:rsidP="00E219D8">
            <w:pPr>
              <w:spacing w:after="180"/>
              <w:jc w:val="both"/>
              <w:rPr>
                <w:rFonts w:ascii="Arial Narrow" w:eastAsia="Times New Roman" w:hAnsi="Arial Narrow" w:cs="Times New Roman"/>
                <w:color w:val="101010"/>
                <w:sz w:val="24"/>
                <w:szCs w:val="24"/>
              </w:rPr>
            </w:pPr>
            <w:r w:rsidRPr="00E219D8">
              <w:rPr>
                <w:rFonts w:ascii="Arial Narrow" w:eastAsia="Times New Roman" w:hAnsi="Arial Narrow" w:cs="Times New Roman"/>
                <w:color w:val="101010"/>
                <w:sz w:val="24"/>
                <w:szCs w:val="24"/>
              </w:rPr>
              <w:t xml:space="preserve">Elevii vor </w:t>
            </w:r>
            <w:r w:rsidR="00AF28C7">
              <w:rPr>
                <w:rFonts w:ascii="Arial Narrow" w:eastAsia="Times New Roman" w:hAnsi="Arial Narrow" w:cs="Times New Roman"/>
                <w:color w:val="101010"/>
                <w:sz w:val="24"/>
                <w:szCs w:val="24"/>
              </w:rPr>
              <w:t xml:space="preserve">veni pe rând la tablă pentru a nota: </w:t>
            </w:r>
          </w:p>
          <w:p w14:paraId="70F04DD1" w14:textId="1279153B" w:rsidR="005622BC" w:rsidRDefault="00001971" w:rsidP="006F5995">
            <w:pPr>
              <w:pStyle w:val="Listparagraf"/>
              <w:numPr>
                <w:ilvl w:val="0"/>
                <w:numId w:val="7"/>
              </w:numPr>
              <w:spacing w:after="180"/>
              <w:jc w:val="both"/>
              <w:rPr>
                <w:rFonts w:ascii="Arial Narrow" w:eastAsia="Times New Roman" w:hAnsi="Arial Narrow" w:cs="Times New Roman"/>
                <w:color w:val="10101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color w:val="101010"/>
                <w:sz w:val="24"/>
                <w:szCs w:val="24"/>
              </w:rPr>
              <w:t>Contextul</w:t>
            </w:r>
          </w:p>
          <w:p w14:paraId="22DFA0F8" w14:textId="432C1D60" w:rsidR="00001971" w:rsidRDefault="00001971" w:rsidP="006F5995">
            <w:pPr>
              <w:pStyle w:val="Listparagraf"/>
              <w:numPr>
                <w:ilvl w:val="0"/>
                <w:numId w:val="7"/>
              </w:numPr>
              <w:spacing w:after="180"/>
              <w:jc w:val="both"/>
              <w:rPr>
                <w:rFonts w:ascii="Arial Narrow" w:eastAsia="Times New Roman" w:hAnsi="Arial Narrow" w:cs="Times New Roman"/>
                <w:color w:val="10101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color w:val="101010"/>
                <w:sz w:val="24"/>
                <w:szCs w:val="24"/>
              </w:rPr>
              <w:t>Sursa</w:t>
            </w:r>
          </w:p>
          <w:p w14:paraId="4FC4A682" w14:textId="77777777" w:rsidR="00001971" w:rsidRDefault="00001971" w:rsidP="006F5995">
            <w:pPr>
              <w:pStyle w:val="Listparagraf"/>
              <w:numPr>
                <w:ilvl w:val="0"/>
                <w:numId w:val="7"/>
              </w:numPr>
              <w:spacing w:after="180"/>
              <w:jc w:val="both"/>
              <w:rPr>
                <w:rFonts w:ascii="Arial Narrow" w:eastAsia="Times New Roman" w:hAnsi="Arial Narrow" w:cs="Times New Roman"/>
                <w:color w:val="10101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color w:val="101010"/>
                <w:sz w:val="24"/>
                <w:szCs w:val="24"/>
              </w:rPr>
              <w:t>Exemple de limbaj</w:t>
            </w:r>
          </w:p>
          <w:p w14:paraId="1E2D49F9" w14:textId="2049CD82" w:rsidR="00001971" w:rsidRPr="006F5995" w:rsidRDefault="00001971" w:rsidP="006F5995">
            <w:pPr>
              <w:pStyle w:val="Listparagraf"/>
              <w:numPr>
                <w:ilvl w:val="0"/>
                <w:numId w:val="7"/>
              </w:numPr>
              <w:spacing w:after="180"/>
              <w:jc w:val="both"/>
              <w:rPr>
                <w:rFonts w:ascii="Arial Narrow" w:eastAsia="Times New Roman" w:hAnsi="Arial Narrow" w:cs="Times New Roman"/>
                <w:color w:val="10101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color w:val="101010"/>
                <w:sz w:val="24"/>
                <w:szCs w:val="24"/>
              </w:rPr>
              <w:t>Alte trimiteri la subiect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4A7B9B5E" w14:textId="77777777" w:rsidR="005622BC" w:rsidRPr="00E219D8" w:rsidRDefault="005622BC" w:rsidP="00E219D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color w:val="000000"/>
                <w:sz w:val="24"/>
                <w:szCs w:val="24"/>
              </w:rPr>
              <w:t xml:space="preserve">Conversația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030441B0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558BCED" w14:textId="05318B08" w:rsidR="005622BC" w:rsidRPr="00E219D8" w:rsidRDefault="00AF28C7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Notare la tablă </w:t>
            </w:r>
          </w:p>
          <w:p w14:paraId="4854AE96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3BA7CD7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45447D4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0547671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350B282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4B978C1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1A656DB3" w14:textId="58AF5220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left w:val="single" w:sz="4" w:space="0" w:color="auto"/>
            </w:tcBorders>
          </w:tcPr>
          <w:p w14:paraId="402E2E6A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Individual</w:t>
            </w:r>
          </w:p>
          <w:p w14:paraId="46B76FCD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648D668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355F979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4505873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195DDDD1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1134A95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1C20FDB0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8B10E52" w14:textId="19F4067E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4158" w:type="dxa"/>
            <w:gridSpan w:val="2"/>
          </w:tcPr>
          <w:p w14:paraId="29CDF340" w14:textId="77777777" w:rsidR="005622BC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Capacitatea de a face schimb de roluri</w:t>
            </w:r>
          </w:p>
          <w:p w14:paraId="7B7F4144" w14:textId="2691BFD8" w:rsidR="006F5995" w:rsidRPr="00E219D8" w:rsidRDefault="006F5995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Capacitatea de înțelege situația </w:t>
            </w:r>
          </w:p>
        </w:tc>
      </w:tr>
      <w:tr w:rsidR="005622BC" w:rsidRPr="00E219D8" w14:paraId="43C48998" w14:textId="77777777" w:rsidTr="00AF28C7">
        <w:trPr>
          <w:trHeight w:val="1125"/>
        </w:trPr>
        <w:tc>
          <w:tcPr>
            <w:tcW w:w="1696" w:type="dxa"/>
          </w:tcPr>
          <w:p w14:paraId="4E71DA22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b/>
                <w:sz w:val="24"/>
                <w:szCs w:val="24"/>
              </w:rPr>
              <w:t>7. Încheierea activității</w:t>
            </w:r>
          </w:p>
          <w:p w14:paraId="00CA186E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2 min.</w:t>
            </w:r>
          </w:p>
        </w:tc>
        <w:tc>
          <w:tcPr>
            <w:tcW w:w="4892" w:type="dxa"/>
          </w:tcPr>
          <w:p w14:paraId="6417F1C6" w14:textId="43391310" w:rsidR="005622BC" w:rsidRDefault="005622BC" w:rsidP="00E219D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color w:val="000000"/>
                <w:sz w:val="24"/>
                <w:szCs w:val="24"/>
              </w:rPr>
              <w:t>- Se fac aprecieri generale și individuale asupra modului de desfășurare a lecției.</w:t>
            </w:r>
          </w:p>
          <w:p w14:paraId="7F9D2A78" w14:textId="38125BB4" w:rsidR="00326007" w:rsidRPr="00E219D8" w:rsidRDefault="00326007" w:rsidP="00E219D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/>
                <w:sz w:val="24"/>
                <w:szCs w:val="24"/>
              </w:rPr>
              <w:t>Se propune tema pentru ora următoare.</w:t>
            </w:r>
          </w:p>
          <w:p w14:paraId="05A33384" w14:textId="77777777" w:rsidR="005622BC" w:rsidRPr="00E219D8" w:rsidRDefault="005622BC" w:rsidP="00E219D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60FC142F" w14:textId="77777777" w:rsidR="005622BC" w:rsidRPr="00E219D8" w:rsidRDefault="005622BC" w:rsidP="00E219D8">
            <w:pPr>
              <w:tabs>
                <w:tab w:val="left" w:pos="1305"/>
              </w:tabs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Explicația</w:t>
            </w:r>
          </w:p>
          <w:p w14:paraId="419F48FC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16BFB355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left w:val="single" w:sz="4" w:space="0" w:color="auto"/>
            </w:tcBorders>
          </w:tcPr>
          <w:p w14:paraId="534F77CE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Frontal</w:t>
            </w:r>
          </w:p>
          <w:p w14:paraId="2AB3EEF5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4158" w:type="dxa"/>
            <w:gridSpan w:val="2"/>
          </w:tcPr>
          <w:p w14:paraId="53E2EDAB" w14:textId="77777777" w:rsidR="005622BC" w:rsidRPr="00E219D8" w:rsidRDefault="005622BC" w:rsidP="00E219D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219D8">
              <w:rPr>
                <w:rFonts w:ascii="Arial Narrow" w:hAnsi="Arial Narrow" w:cs="Times New Roman"/>
                <w:sz w:val="24"/>
                <w:szCs w:val="24"/>
              </w:rPr>
              <w:t>Capacitatea de înțelegere a unui mesaj oral</w:t>
            </w:r>
          </w:p>
        </w:tc>
      </w:tr>
    </w:tbl>
    <w:p w14:paraId="65DF6934" w14:textId="77777777" w:rsidR="005622BC" w:rsidRPr="00E219D8" w:rsidRDefault="005622BC" w:rsidP="00E219D8">
      <w:pPr>
        <w:spacing w:after="0" w:line="360" w:lineRule="auto"/>
        <w:contextualSpacing/>
        <w:jc w:val="both"/>
        <w:rPr>
          <w:rFonts w:ascii="Arial Narrow" w:eastAsia="Calibri" w:hAnsi="Arial Narrow" w:cs="Times New Roman"/>
          <w:sz w:val="28"/>
          <w:szCs w:val="28"/>
          <w:lang w:val="ro-RO"/>
        </w:rPr>
      </w:pPr>
    </w:p>
    <w:p w14:paraId="1DB496E4" w14:textId="1C57D050" w:rsidR="009B002F" w:rsidRDefault="009B002F" w:rsidP="00E219D8">
      <w:pPr>
        <w:spacing w:after="0" w:line="360" w:lineRule="auto"/>
        <w:contextualSpacing/>
        <w:jc w:val="both"/>
        <w:rPr>
          <w:rFonts w:ascii="Arial Narrow" w:eastAsia="Calibri" w:hAnsi="Arial Narrow" w:cs="Times New Roman"/>
          <w:b/>
          <w:sz w:val="28"/>
          <w:szCs w:val="28"/>
          <w:lang w:val="ro-RO"/>
        </w:rPr>
      </w:pPr>
      <w:bookmarkStart w:id="0" w:name="_GoBack"/>
      <w:bookmarkEnd w:id="0"/>
    </w:p>
    <w:p w14:paraId="3A96C3F4" w14:textId="77777777" w:rsidR="009B002F" w:rsidRDefault="009B002F" w:rsidP="00E219D8">
      <w:pPr>
        <w:spacing w:after="0" w:line="360" w:lineRule="auto"/>
        <w:contextualSpacing/>
        <w:jc w:val="both"/>
        <w:rPr>
          <w:rFonts w:ascii="Arial Narrow" w:eastAsia="Calibri" w:hAnsi="Arial Narrow" w:cs="Times New Roman"/>
          <w:b/>
          <w:sz w:val="28"/>
          <w:szCs w:val="28"/>
          <w:lang w:val="ro-RO"/>
        </w:rPr>
      </w:pPr>
    </w:p>
    <w:p w14:paraId="46D3D9B0" w14:textId="6FDF4DF3" w:rsidR="009B002F" w:rsidRPr="009B002F" w:rsidRDefault="009B002F" w:rsidP="00E219D8">
      <w:pPr>
        <w:spacing w:after="0" w:line="360" w:lineRule="auto"/>
        <w:contextualSpacing/>
        <w:jc w:val="both"/>
        <w:rPr>
          <w:rFonts w:ascii="Arial Narrow" w:eastAsia="Calibri" w:hAnsi="Arial Narrow" w:cs="Times New Roman"/>
          <w:b/>
          <w:sz w:val="28"/>
          <w:szCs w:val="28"/>
          <w:lang w:val="ro-RO"/>
        </w:rPr>
        <w:sectPr w:rsidR="009B002F" w:rsidRPr="009B002F" w:rsidSect="00E219D8">
          <w:pgSz w:w="15840" w:h="12240" w:orient="landscape"/>
          <w:pgMar w:top="1134" w:right="1134" w:bottom="1134" w:left="1134" w:header="720" w:footer="720" w:gutter="0"/>
          <w:cols w:space="720"/>
          <w:docGrid w:linePitch="360"/>
        </w:sectPr>
      </w:pPr>
    </w:p>
    <w:p w14:paraId="0DAB8F19" w14:textId="29B16F1A" w:rsidR="00281468" w:rsidRPr="00E219D8" w:rsidRDefault="00281468" w:rsidP="00E219D8">
      <w:pPr>
        <w:spacing w:after="0" w:line="360" w:lineRule="auto"/>
        <w:contextualSpacing/>
        <w:jc w:val="both"/>
        <w:rPr>
          <w:rFonts w:ascii="Arial Narrow" w:hAnsi="Arial Narrow" w:cs="Times New Roman"/>
          <w:sz w:val="28"/>
          <w:szCs w:val="28"/>
        </w:rPr>
      </w:pPr>
    </w:p>
    <w:sectPr w:rsidR="00281468" w:rsidRPr="00E219D8" w:rsidSect="00E219D8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A4C39"/>
    <w:multiLevelType w:val="multilevel"/>
    <w:tmpl w:val="074A4C39"/>
    <w:lvl w:ilvl="0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8B963F9"/>
    <w:multiLevelType w:val="hybridMultilevel"/>
    <w:tmpl w:val="374CA756"/>
    <w:lvl w:ilvl="0" w:tplc="E9F870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98085A"/>
    <w:multiLevelType w:val="hybridMultilevel"/>
    <w:tmpl w:val="D220C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30FD8"/>
    <w:multiLevelType w:val="hybridMultilevel"/>
    <w:tmpl w:val="D6FAF06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C08A5"/>
    <w:multiLevelType w:val="hybridMultilevel"/>
    <w:tmpl w:val="910AB32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B4178"/>
    <w:multiLevelType w:val="multilevel"/>
    <w:tmpl w:val="26EB4178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594517B"/>
    <w:multiLevelType w:val="multilevel"/>
    <w:tmpl w:val="1FF0C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606622"/>
    <w:multiLevelType w:val="hybridMultilevel"/>
    <w:tmpl w:val="E5AA6B8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187AB8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74AF276D"/>
    <w:multiLevelType w:val="multilevel"/>
    <w:tmpl w:val="74AF276D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7"/>
  </w:num>
  <w:num w:numId="8">
    <w:abstractNumId w:val="6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885"/>
    <w:rsid w:val="00001971"/>
    <w:rsid w:val="000A7207"/>
    <w:rsid w:val="00111F8C"/>
    <w:rsid w:val="00136946"/>
    <w:rsid w:val="001C779C"/>
    <w:rsid w:val="00281468"/>
    <w:rsid w:val="00326007"/>
    <w:rsid w:val="003525B2"/>
    <w:rsid w:val="005622BC"/>
    <w:rsid w:val="005C4885"/>
    <w:rsid w:val="006F5995"/>
    <w:rsid w:val="0074153A"/>
    <w:rsid w:val="0074727E"/>
    <w:rsid w:val="0076252F"/>
    <w:rsid w:val="00785718"/>
    <w:rsid w:val="007A3B28"/>
    <w:rsid w:val="007F4ECC"/>
    <w:rsid w:val="00836083"/>
    <w:rsid w:val="00855992"/>
    <w:rsid w:val="00890801"/>
    <w:rsid w:val="009B002F"/>
    <w:rsid w:val="009D11BF"/>
    <w:rsid w:val="00A51D80"/>
    <w:rsid w:val="00AB4471"/>
    <w:rsid w:val="00AC6FAE"/>
    <w:rsid w:val="00AF28C7"/>
    <w:rsid w:val="00B519D3"/>
    <w:rsid w:val="00CE1919"/>
    <w:rsid w:val="00D77A40"/>
    <w:rsid w:val="00DC2637"/>
    <w:rsid w:val="00E219D8"/>
    <w:rsid w:val="00ED655E"/>
    <w:rsid w:val="00F11E38"/>
    <w:rsid w:val="00F279AE"/>
    <w:rsid w:val="00F67316"/>
    <w:rsid w:val="00F70626"/>
    <w:rsid w:val="00F70FB2"/>
    <w:rsid w:val="00F9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E43A1"/>
  <w15:docId w15:val="{4EF1338E-A99F-482A-A955-3CCEFC90B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562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622BC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uiPriority w:val="59"/>
    <w:rsid w:val="005622BC"/>
    <w:pPr>
      <w:spacing w:after="0" w:line="240" w:lineRule="auto"/>
    </w:pPr>
    <w:rPr>
      <w:rFonts w:eastAsiaTheme="minorEastAsia"/>
      <w:lang w:val="ro-RO"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f">
    <w:name w:val="List Paragraph"/>
    <w:basedOn w:val="Normal"/>
    <w:uiPriority w:val="34"/>
    <w:qFormat/>
    <w:rsid w:val="007F4ECC"/>
    <w:pPr>
      <w:ind w:left="720"/>
      <w:contextualSpacing/>
    </w:pPr>
  </w:style>
  <w:style w:type="paragraph" w:styleId="Frspaiere">
    <w:name w:val="No Spacing"/>
    <w:uiPriority w:val="1"/>
    <w:qFormat/>
    <w:rsid w:val="007F4ECC"/>
    <w:pPr>
      <w:spacing w:after="0" w:line="240" w:lineRule="auto"/>
    </w:pPr>
  </w:style>
  <w:style w:type="character" w:styleId="Hyperlink">
    <w:name w:val="Hyperlink"/>
    <w:basedOn w:val="Fontdeparagrafimplicit"/>
    <w:uiPriority w:val="99"/>
    <w:unhideWhenUsed/>
    <w:rsid w:val="00D77A40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D77A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52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8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39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17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06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osro.ro/solicit-interventia-nato-impotriva-ucrainei-dupa-ce-malul-romanesc-al-marii-negre-a-fost-atacat-de-o-mina-ucrainean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5</Pages>
  <Words>541</Words>
  <Characters>3143</Characters>
  <Application>Microsoft Office Word</Application>
  <DocSecurity>0</DocSecurity>
  <Lines>26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PROFESOR</cp:lastModifiedBy>
  <cp:revision>22</cp:revision>
  <dcterms:created xsi:type="dcterms:W3CDTF">2021-12-15T05:04:00Z</dcterms:created>
  <dcterms:modified xsi:type="dcterms:W3CDTF">2023-05-04T14:12:00Z</dcterms:modified>
</cp:coreProperties>
</file>