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429E5" w14:textId="77777777" w:rsidR="002F512E" w:rsidRDefault="00000000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PROIECTUL OREI DE DIRIGENȚIE</w:t>
      </w:r>
    </w:p>
    <w:p w14:paraId="08282B15" w14:textId="7E149AAB" w:rsidR="002F512E" w:rsidRDefault="002F512E" w:rsidP="00340BA8">
      <w:pPr>
        <w:pStyle w:val="Listparagraf"/>
        <w:ind w:left="54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80985E5" w14:textId="77777777" w:rsidR="002F512E" w:rsidRDefault="0000000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B6741">
        <w:rPr>
          <w:rFonts w:ascii="Times New Roman" w:hAnsi="Times New Roman" w:cs="Times New Roman"/>
          <w:b/>
          <w:sz w:val="24"/>
          <w:szCs w:val="24"/>
          <w:lang w:val="ro-RO"/>
        </w:rPr>
        <w:t>Unitatea de învățământ: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F218FC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LICEUL TEORETIC TEIUȘ</w:t>
      </w:r>
    </w:p>
    <w:p w14:paraId="70625DAF" w14:textId="78A1E4C1" w:rsidR="002F512E" w:rsidRDefault="0000000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B6741">
        <w:rPr>
          <w:rFonts w:ascii="Times New Roman" w:hAnsi="Times New Roman" w:cs="Times New Roman"/>
          <w:b/>
          <w:sz w:val="24"/>
          <w:szCs w:val="24"/>
          <w:lang w:val="ro-RO"/>
        </w:rPr>
        <w:t>Profesor: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F218FC" w:rsidRPr="00F218FC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VENTER TÜNDE ERIKA</w:t>
      </w:r>
    </w:p>
    <w:p w14:paraId="08B0E4F5" w14:textId="1AAEBC5D" w:rsidR="002F512E" w:rsidRPr="00340BA8" w:rsidRDefault="00000000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  <w:r w:rsidRPr="00AB6741">
        <w:rPr>
          <w:rFonts w:ascii="Times New Roman" w:hAnsi="Times New Roman" w:cs="Times New Roman"/>
          <w:b/>
          <w:sz w:val="24"/>
          <w:szCs w:val="24"/>
          <w:lang w:val="ro-RO"/>
        </w:rPr>
        <w:t>Data: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40BA8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1</w:t>
      </w:r>
      <w:r w:rsidR="00340BA8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2</w:t>
      </w:r>
      <w:r w:rsidRPr="00340BA8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.05.2023</w:t>
      </w:r>
    </w:p>
    <w:p w14:paraId="054C5184" w14:textId="3334E673" w:rsidR="002F512E" w:rsidRDefault="0000000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B6741">
        <w:rPr>
          <w:rFonts w:ascii="Times New Roman" w:hAnsi="Times New Roman" w:cs="Times New Roman"/>
          <w:b/>
          <w:sz w:val="24"/>
          <w:szCs w:val="24"/>
          <w:lang w:val="ro-RO"/>
        </w:rPr>
        <w:t>Clasa: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340BA8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a </w:t>
      </w:r>
      <w:r w:rsidR="00340BA8" w:rsidRPr="00340BA8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I</w:t>
      </w:r>
      <w:r w:rsidRPr="00340BA8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X- a </w:t>
      </w:r>
      <w:r w:rsidR="00340BA8" w:rsidRPr="00340BA8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R</w:t>
      </w:r>
    </w:p>
    <w:p w14:paraId="5BDFE581" w14:textId="77777777" w:rsidR="002F512E" w:rsidRDefault="00000000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AB6741">
        <w:rPr>
          <w:rFonts w:ascii="Times New Roman" w:hAnsi="Times New Roman" w:cs="Times New Roman"/>
          <w:b/>
          <w:sz w:val="24"/>
          <w:szCs w:val="24"/>
          <w:lang w:val="ro-RO"/>
        </w:rPr>
        <w:t>Aria curriculară: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B6741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Consiliere și orientare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37747AAD" w14:textId="438BB50B" w:rsidR="002F512E" w:rsidRDefault="00000000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AB6741">
        <w:rPr>
          <w:rFonts w:ascii="Times New Roman" w:hAnsi="Times New Roman" w:cs="Times New Roman"/>
          <w:b/>
          <w:bCs/>
          <w:sz w:val="24"/>
          <w:szCs w:val="24"/>
          <w:lang w:val="ro-RO"/>
        </w:rPr>
        <w:t>Tema: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40BA8" w:rsidRPr="00340BA8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Digitalizarea</w:t>
      </w:r>
    </w:p>
    <w:p w14:paraId="0A931F82" w14:textId="77777777" w:rsidR="002F512E" w:rsidRDefault="0000000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B6741">
        <w:rPr>
          <w:rFonts w:ascii="Times New Roman" w:hAnsi="Times New Roman" w:cs="Times New Roman"/>
          <w:b/>
          <w:sz w:val="24"/>
          <w:szCs w:val="24"/>
          <w:lang w:val="ro-RO"/>
        </w:rPr>
        <w:t>Durata de desfășurare a lecției: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50 de minute</w:t>
      </w:r>
    </w:p>
    <w:p w14:paraId="492C7DD7" w14:textId="77777777" w:rsidR="002F512E" w:rsidRPr="00AB6741" w:rsidRDefault="00000000">
      <w:pPr>
        <w:tabs>
          <w:tab w:val="left" w:pos="197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B6741">
        <w:rPr>
          <w:rFonts w:ascii="Times New Roman" w:hAnsi="Times New Roman" w:cs="Times New Roman"/>
          <w:b/>
          <w:sz w:val="24"/>
          <w:szCs w:val="24"/>
          <w:lang w:val="ro-RO"/>
        </w:rPr>
        <w:t>Scopurile activității:</w:t>
      </w:r>
    </w:p>
    <w:p w14:paraId="4AE4831D" w14:textId="77777777" w:rsidR="002F512E" w:rsidRDefault="00000000">
      <w:pPr>
        <w:pStyle w:val="Listparagraf"/>
        <w:numPr>
          <w:ilvl w:val="0"/>
          <w:numId w:val="1"/>
        </w:numPr>
        <w:tabs>
          <w:tab w:val="left" w:pos="197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crearea unui climat de încredere, acceptare și comunicare verbală;</w:t>
      </w:r>
    </w:p>
    <w:p w14:paraId="3B86B97D" w14:textId="77777777" w:rsidR="002F512E" w:rsidRDefault="00000000">
      <w:pPr>
        <w:pStyle w:val="Listparagraf"/>
        <w:numPr>
          <w:ilvl w:val="0"/>
          <w:numId w:val="1"/>
        </w:numPr>
        <w:tabs>
          <w:tab w:val="left" w:pos="197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creșterea capacității de comunicare în cadrul grupului;</w:t>
      </w:r>
    </w:p>
    <w:p w14:paraId="3A86D4F7" w14:textId="77777777" w:rsidR="002F512E" w:rsidRDefault="00000000">
      <w:pPr>
        <w:pStyle w:val="Listparagraf"/>
        <w:numPr>
          <w:ilvl w:val="0"/>
          <w:numId w:val="1"/>
        </w:numPr>
        <w:tabs>
          <w:tab w:val="left" w:pos="197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capacitatea de analiză și sinteză a unui mesaj/articol</w:t>
      </w:r>
    </w:p>
    <w:p w14:paraId="61A4D86D" w14:textId="77777777" w:rsidR="002F512E" w:rsidRDefault="00000000">
      <w:pPr>
        <w:pStyle w:val="Listparagraf"/>
        <w:numPr>
          <w:ilvl w:val="0"/>
          <w:numId w:val="1"/>
        </w:numPr>
        <w:tabs>
          <w:tab w:val="left" w:pos="197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dezvoltarea abilităților de lucru în echipă;</w:t>
      </w:r>
    </w:p>
    <w:p w14:paraId="0C0FBF7E" w14:textId="52743DFF" w:rsidR="002F512E" w:rsidRDefault="00000000">
      <w:pPr>
        <w:tabs>
          <w:tab w:val="left" w:pos="197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B6741">
        <w:rPr>
          <w:rFonts w:ascii="Times New Roman" w:hAnsi="Times New Roman" w:cs="Times New Roman"/>
          <w:b/>
          <w:sz w:val="24"/>
          <w:szCs w:val="24"/>
          <w:lang w:val="ro-RO"/>
        </w:rPr>
        <w:t>Competențe generale: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Conștientizarea de către elevilor privind importanța </w:t>
      </w:r>
      <w:r w:rsidR="00340BA8">
        <w:rPr>
          <w:rFonts w:ascii="Times New Roman" w:hAnsi="Times New Roman" w:cs="Times New Roman"/>
          <w:sz w:val="24"/>
          <w:szCs w:val="24"/>
          <w:lang w:val="ro-RO"/>
        </w:rPr>
        <w:t>digitalizarea</w:t>
      </w:r>
    </w:p>
    <w:p w14:paraId="5331FBD8" w14:textId="77777777" w:rsidR="002F512E" w:rsidRPr="00AB6741" w:rsidRDefault="0000000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B6741">
        <w:rPr>
          <w:rFonts w:ascii="Times New Roman" w:hAnsi="Times New Roman" w:cs="Times New Roman"/>
          <w:b/>
          <w:sz w:val="24"/>
          <w:szCs w:val="24"/>
          <w:lang w:val="ro-RO"/>
        </w:rPr>
        <w:t>Competențe specifice:</w:t>
      </w:r>
    </w:p>
    <w:p w14:paraId="3F977AB7" w14:textId="77777777" w:rsidR="002F512E" w:rsidRDefault="00000000">
      <w:pPr>
        <w:pStyle w:val="Listparagraf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Să inițieze, să mențină și să dezvolte relații de comunicare cu colegii;</w:t>
      </w:r>
    </w:p>
    <w:p w14:paraId="3B281E95" w14:textId="604C7953" w:rsidR="002F512E" w:rsidRPr="00340BA8" w:rsidRDefault="00000000" w:rsidP="00340BA8">
      <w:pPr>
        <w:pStyle w:val="Listparagraf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Să demonstreze capacitatea de a asculta pe alții;</w:t>
      </w:r>
    </w:p>
    <w:p w14:paraId="0D2A1CAA" w14:textId="47FD3DDC" w:rsidR="002F512E" w:rsidRDefault="00000000">
      <w:pPr>
        <w:pStyle w:val="Listparagraf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Să se evalueze sub diferite aspecte în mod obiectiv activitatea oamenilor de știință și a politicienilor pentru a dezvolta </w:t>
      </w:r>
      <w:r w:rsidR="00340BA8">
        <w:rPr>
          <w:rFonts w:ascii="Times New Roman" w:hAnsi="Times New Roman" w:cs="Times New Roman"/>
          <w:sz w:val="24"/>
          <w:szCs w:val="24"/>
          <w:lang w:val="ro-RO"/>
        </w:rPr>
        <w:t>digitalizarea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239A53C4" w14:textId="77777777" w:rsidR="002F512E" w:rsidRDefault="00000000">
      <w:pPr>
        <w:pStyle w:val="Listparagraf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Să fie capabili să  înțeleagă și să dezvolte conceptele  specifice temei și a impactul ei asupra vieții.</w:t>
      </w:r>
    </w:p>
    <w:p w14:paraId="728C4DE8" w14:textId="77777777" w:rsidR="002F512E" w:rsidRDefault="00000000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Strategii de realizare:</w:t>
      </w:r>
    </w:p>
    <w:p w14:paraId="0B95B6F8" w14:textId="77777777" w:rsidR="002F512E" w:rsidRDefault="00000000">
      <w:pPr>
        <w:pStyle w:val="Listparagraf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metode și procedee: </w:t>
      </w:r>
      <w:r>
        <w:rPr>
          <w:rFonts w:ascii="Times New Roman" w:hAnsi="Times New Roman" w:cs="Times New Roman"/>
          <w:sz w:val="24"/>
          <w:szCs w:val="24"/>
          <w:lang w:val="ro-RO"/>
        </w:rPr>
        <w:t>conversația, studiul de caz, lucrul în echipă, explicația, expunerea, problematizarea, observarea;</w:t>
      </w:r>
    </w:p>
    <w:p w14:paraId="0998FAF9" w14:textId="3A51EF7A" w:rsidR="002F512E" w:rsidRDefault="00000000">
      <w:pPr>
        <w:pStyle w:val="Listparagraf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resurse materiale: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41C48">
        <w:rPr>
          <w:rFonts w:ascii="Times New Roman" w:hAnsi="Times New Roman" w:cs="Times New Roman"/>
          <w:sz w:val="24"/>
          <w:szCs w:val="24"/>
          <w:lang w:val="ro-RO"/>
        </w:rPr>
        <w:t>planșe</w:t>
      </w:r>
      <w:r>
        <w:rPr>
          <w:rFonts w:ascii="Times New Roman" w:hAnsi="Times New Roman" w:cs="Times New Roman"/>
          <w:sz w:val="24"/>
          <w:szCs w:val="24"/>
          <w:lang w:val="ro-RO"/>
        </w:rPr>
        <w:t>, articole d</w:t>
      </w:r>
      <w:r w:rsidR="00340BA8">
        <w:rPr>
          <w:rFonts w:ascii="Times New Roman" w:hAnsi="Times New Roman" w:cs="Times New Roman"/>
          <w:sz w:val="24"/>
          <w:szCs w:val="24"/>
          <w:lang w:val="ro-RO"/>
        </w:rPr>
        <w:t>e pe internet;</w:t>
      </w:r>
    </w:p>
    <w:p w14:paraId="4CE0E2BF" w14:textId="2B51CF1F" w:rsidR="002F512E" w:rsidRDefault="00000000">
      <w:pPr>
        <w:pStyle w:val="Listparagraf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forme de organizare a activității: </w:t>
      </w:r>
      <w:r>
        <w:rPr>
          <w:rFonts w:ascii="Times New Roman" w:hAnsi="Times New Roman" w:cs="Times New Roman"/>
          <w:sz w:val="24"/>
          <w:szCs w:val="24"/>
          <w:lang w:val="ro-RO"/>
        </w:rPr>
        <w:t>individual, pe grupe.</w:t>
      </w:r>
    </w:p>
    <w:p w14:paraId="13EEC3D9" w14:textId="77777777" w:rsidR="003E0F78" w:rsidRDefault="003E0F78" w:rsidP="003E0F78">
      <w:pPr>
        <w:pStyle w:val="Listparagraf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36379933" w14:textId="77777777" w:rsidR="00AB6741" w:rsidRDefault="00000000" w:rsidP="00AB6741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B6741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>Concluzii</w:t>
      </w:r>
      <w:r w:rsidR="00AB6741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</w:p>
    <w:p w14:paraId="35C7EB5F" w14:textId="5D64B407" w:rsidR="002F512E" w:rsidRPr="00C41C48" w:rsidRDefault="00C41C48" w:rsidP="00AB6741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C41C48">
        <w:rPr>
          <w:rFonts w:ascii="Times New Roman" w:hAnsi="Times New Roman" w:cs="Times New Roman"/>
          <w:bCs/>
          <w:sz w:val="24"/>
          <w:szCs w:val="24"/>
          <w:lang w:val="ro-RO"/>
        </w:rPr>
        <w:t>ideile</w:t>
      </w:r>
      <w:r w:rsidR="00000000" w:rsidRPr="00C41C4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>scrise</w:t>
      </w:r>
      <w:r w:rsidR="00000000" w:rsidRPr="00C41C4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pe </w:t>
      </w:r>
      <w:r w:rsidRPr="00C41C48">
        <w:rPr>
          <w:rFonts w:ascii="Times New Roman" w:hAnsi="Times New Roman" w:cs="Times New Roman"/>
          <w:bCs/>
          <w:sz w:val="24"/>
          <w:szCs w:val="24"/>
          <w:lang w:val="ro-RO"/>
        </w:rPr>
        <w:t>planșe</w:t>
      </w:r>
      <w:r w:rsidR="00000000" w:rsidRPr="00C41C4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de </w:t>
      </w:r>
      <w:r w:rsidR="00AB6741" w:rsidRPr="00C41C4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către </w:t>
      </w:r>
      <w:r w:rsidR="00000000" w:rsidRPr="00C41C48">
        <w:rPr>
          <w:rFonts w:ascii="Times New Roman" w:hAnsi="Times New Roman" w:cs="Times New Roman"/>
          <w:bCs/>
          <w:sz w:val="24"/>
          <w:szCs w:val="24"/>
          <w:lang w:val="ro-RO"/>
        </w:rPr>
        <w:t>elevi</w:t>
      </w:r>
    </w:p>
    <w:p w14:paraId="519D75A6" w14:textId="77777777" w:rsidR="002F512E" w:rsidRDefault="002F512E">
      <w:pPr>
        <w:pStyle w:val="Listparagraf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3907B24" w14:textId="77777777" w:rsidR="002F512E" w:rsidRDefault="00000000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Scenariul didactic</w:t>
      </w:r>
    </w:p>
    <w:tbl>
      <w:tblPr>
        <w:tblpPr w:leftFromText="180" w:rightFromText="180" w:vertAnchor="text" w:horzAnchor="margin" w:tblpXSpec="center" w:tblpY="141"/>
        <w:tblW w:w="14903" w:type="dxa"/>
        <w:jc w:val="center"/>
        <w:tblLayout w:type="fixed"/>
        <w:tblLook w:val="01E0" w:firstRow="1" w:lastRow="1" w:firstColumn="1" w:lastColumn="1" w:noHBand="0" w:noVBand="0"/>
      </w:tblPr>
      <w:tblGrid>
        <w:gridCol w:w="616"/>
        <w:gridCol w:w="1650"/>
        <w:gridCol w:w="900"/>
        <w:gridCol w:w="3750"/>
        <w:gridCol w:w="2252"/>
        <w:gridCol w:w="1529"/>
        <w:gridCol w:w="1561"/>
        <w:gridCol w:w="1320"/>
        <w:gridCol w:w="1325"/>
      </w:tblGrid>
      <w:tr w:rsidR="002F512E" w14:paraId="0A2BBF0C" w14:textId="77777777" w:rsidTr="00C41C48">
        <w:trPr>
          <w:trHeight w:val="963"/>
          <w:jc w:val="center"/>
        </w:trPr>
        <w:tc>
          <w:tcPr>
            <w:tcW w:w="6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8D0EF0B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Nr.</w:t>
            </w:r>
          </w:p>
          <w:p w14:paraId="426F401A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crt</w:t>
            </w:r>
            <w:proofErr w:type="spellEnd"/>
          </w:p>
        </w:tc>
        <w:tc>
          <w:tcPr>
            <w:tcW w:w="16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0FB0DBF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Momentul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lecţiei</w:t>
            </w:r>
            <w:proofErr w:type="spellEnd"/>
          </w:p>
        </w:tc>
        <w:tc>
          <w:tcPr>
            <w:tcW w:w="9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A4B2C3A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Timp</w:t>
            </w:r>
          </w:p>
          <w:p w14:paraId="30ECB717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alocat</w:t>
            </w:r>
          </w:p>
        </w:tc>
        <w:tc>
          <w:tcPr>
            <w:tcW w:w="37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438B750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Activitatea</w:t>
            </w:r>
          </w:p>
          <w:p w14:paraId="0EDD3642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profesorului</w:t>
            </w:r>
          </w:p>
        </w:tc>
        <w:tc>
          <w:tcPr>
            <w:tcW w:w="22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7772C4F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Activitatea</w:t>
            </w:r>
          </w:p>
          <w:p w14:paraId="11EBC498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elevilor</w:t>
            </w:r>
          </w:p>
        </w:tc>
        <w:tc>
          <w:tcPr>
            <w:tcW w:w="15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CE1B24B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Resurse</w:t>
            </w:r>
          </w:p>
          <w:p w14:paraId="1981AE22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materiale</w:t>
            </w:r>
          </w:p>
        </w:tc>
        <w:tc>
          <w:tcPr>
            <w:tcW w:w="15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F01FB63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Resurse</w:t>
            </w:r>
          </w:p>
          <w:p w14:paraId="2A15BED0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procedurale</w:t>
            </w:r>
          </w:p>
        </w:tc>
        <w:tc>
          <w:tcPr>
            <w:tcW w:w="132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F45EDBB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Forme de organizare 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activităţii</w:t>
            </w:r>
            <w:proofErr w:type="spellEnd"/>
          </w:p>
        </w:tc>
        <w:tc>
          <w:tcPr>
            <w:tcW w:w="13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8BDF34D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Evaluarea</w:t>
            </w:r>
          </w:p>
        </w:tc>
      </w:tr>
      <w:tr w:rsidR="002F512E" w14:paraId="05EF5BC5" w14:textId="77777777" w:rsidTr="003E0F78">
        <w:trPr>
          <w:trHeight w:val="813"/>
          <w:jc w:val="center"/>
        </w:trPr>
        <w:tc>
          <w:tcPr>
            <w:tcW w:w="6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B4CDC51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6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EACE8AA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Organizarea clasei</w:t>
            </w:r>
          </w:p>
        </w:tc>
        <w:tc>
          <w:tcPr>
            <w:tcW w:w="9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A66A869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 minute</w:t>
            </w:r>
          </w:p>
        </w:tc>
        <w:tc>
          <w:tcPr>
            <w:tcW w:w="37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E74684F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Asigurarea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condiţiilor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psihodidactice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 pentru desfășurarea lecției</w:t>
            </w:r>
          </w:p>
        </w:tc>
        <w:tc>
          <w:tcPr>
            <w:tcW w:w="22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BC3C1B6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Elevii se pregătesc pentru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lecţie</w:t>
            </w:r>
            <w:proofErr w:type="spellEnd"/>
          </w:p>
        </w:tc>
        <w:tc>
          <w:tcPr>
            <w:tcW w:w="15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FEB0ECC" w14:textId="6F974477" w:rsidR="002F512E" w:rsidRDefault="002F512E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7A3A458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Conversaţia</w:t>
            </w:r>
            <w:proofErr w:type="spellEnd"/>
          </w:p>
        </w:tc>
        <w:tc>
          <w:tcPr>
            <w:tcW w:w="132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BE47DBD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</w:tc>
        <w:tc>
          <w:tcPr>
            <w:tcW w:w="13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7B8973A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Observare curentă</w:t>
            </w:r>
          </w:p>
          <w:p w14:paraId="2EF4F1DC" w14:textId="77777777" w:rsidR="002F512E" w:rsidRDefault="002F512E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F512E" w14:paraId="4451592D" w14:textId="77777777" w:rsidTr="003E0F78">
        <w:trPr>
          <w:trHeight w:val="1112"/>
          <w:jc w:val="center"/>
        </w:trPr>
        <w:tc>
          <w:tcPr>
            <w:tcW w:w="6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9CBB08A" w14:textId="79227D9E" w:rsidR="002F512E" w:rsidRDefault="00AB6741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16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64086BC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Anunțarea temei și a obiectivelor lecției</w:t>
            </w:r>
          </w:p>
        </w:tc>
        <w:tc>
          <w:tcPr>
            <w:tcW w:w="9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47DA3A7" w14:textId="44663914" w:rsidR="002F512E" w:rsidRDefault="00AB6741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5 </w:t>
            </w:r>
            <w:r w:rsidR="0000000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minute</w:t>
            </w:r>
          </w:p>
        </w:tc>
        <w:tc>
          <w:tcPr>
            <w:tcW w:w="37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B90213B" w14:textId="65A7812C" w:rsidR="00AB6741" w:rsidRDefault="00AB6741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Printr-un studiu de caz este prezentată noua temă:</w:t>
            </w:r>
          </w:p>
          <w:p w14:paraId="2B1ED369" w14:textId="294270D6" w:rsidR="002F512E" w:rsidRPr="003E0F78" w:rsidRDefault="00AB6741" w:rsidP="003E0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Digitalizarea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ă să ne controleze!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2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8A12BAD" w14:textId="77777777" w:rsidR="002F512E" w:rsidRDefault="00000000" w:rsidP="00C41C4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Elevii sunt atenți la expunerea profesorului</w:t>
            </w:r>
          </w:p>
        </w:tc>
        <w:tc>
          <w:tcPr>
            <w:tcW w:w="15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0EDEDFD" w14:textId="4B28573C" w:rsidR="002F512E" w:rsidRDefault="00AB6741" w:rsidP="00C41C48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Internet</w:t>
            </w:r>
          </w:p>
        </w:tc>
        <w:tc>
          <w:tcPr>
            <w:tcW w:w="15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2CFEDAF" w14:textId="77777777" w:rsidR="002F512E" w:rsidRDefault="00000000" w:rsidP="00C41C4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Expunere</w:t>
            </w:r>
          </w:p>
        </w:tc>
        <w:tc>
          <w:tcPr>
            <w:tcW w:w="132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DDE2632" w14:textId="77777777" w:rsidR="002F512E" w:rsidRDefault="00000000" w:rsidP="00C41C4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</w:tc>
        <w:tc>
          <w:tcPr>
            <w:tcW w:w="13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E6C1AE9" w14:textId="77777777" w:rsidR="002F512E" w:rsidRDefault="00000000" w:rsidP="00C41C4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Observare curentă</w:t>
            </w:r>
          </w:p>
        </w:tc>
      </w:tr>
      <w:tr w:rsidR="002F512E" w14:paraId="2C972810" w14:textId="77777777" w:rsidTr="003E0F78">
        <w:trPr>
          <w:trHeight w:val="3670"/>
          <w:jc w:val="center"/>
        </w:trPr>
        <w:tc>
          <w:tcPr>
            <w:tcW w:w="6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FD6E8FD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4.</w:t>
            </w:r>
          </w:p>
        </w:tc>
        <w:tc>
          <w:tcPr>
            <w:tcW w:w="16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2B52359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Desfășurarea activității</w:t>
            </w:r>
          </w:p>
        </w:tc>
        <w:tc>
          <w:tcPr>
            <w:tcW w:w="9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A1A0DD6" w14:textId="258F6D6C" w:rsidR="002F512E" w:rsidRDefault="00B22A0B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30 </w:t>
            </w:r>
            <w:r w:rsidR="000000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minute</w:t>
            </w:r>
          </w:p>
        </w:tc>
        <w:tc>
          <w:tcPr>
            <w:tcW w:w="37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4919200" w14:textId="1BEADA40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Profesorul </w:t>
            </w:r>
            <w:r w:rsidR="00AB674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prezintă un videoclip cu tema de mai sus.</w:t>
            </w:r>
          </w:p>
          <w:p w14:paraId="1F9AD9E0" w14:textId="77777777" w:rsidR="002F512E" w:rsidRDefault="002F512E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7D60B53A" w14:textId="77777777" w:rsidR="002F512E" w:rsidRDefault="00B22A0B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Profesorul împarte clasa în 5 grupe, iar fiecare grupă primește o planșă, apoi sunt îndemnați să caute articole de specialitate despre Digitalizare, avantaje și dezavantaje.</w:t>
            </w:r>
          </w:p>
          <w:p w14:paraId="0D298975" w14:textId="77777777" w:rsidR="00B22A0B" w:rsidRDefault="00B22A0B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F32FD81" w14:textId="77777777" w:rsidR="00B22A0B" w:rsidRDefault="00B22A0B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Profesorul îndeamnă fiecare grupă să prezinte planșele realizate.</w:t>
            </w:r>
          </w:p>
          <w:p w14:paraId="7D53016C" w14:textId="17858DA4" w:rsidR="00B22A0B" w:rsidRDefault="00B22A0B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Profesorul observă ideile asemănătoare de pe planșe.</w:t>
            </w:r>
          </w:p>
        </w:tc>
        <w:tc>
          <w:tcPr>
            <w:tcW w:w="22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46A9533" w14:textId="13017B6C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Elevii </w:t>
            </w:r>
            <w:r w:rsidR="00AB674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urmăresc videoclipul</w:t>
            </w:r>
            <w:r w:rsidR="00B22A0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37EAC73B" w14:textId="77777777" w:rsidR="002F512E" w:rsidRDefault="002F512E" w:rsidP="00C41C4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614B1CF2" w14:textId="07F9BE2D" w:rsidR="002F512E" w:rsidRDefault="00000000" w:rsidP="00C41C4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Elevii</w:t>
            </w:r>
            <w:r w:rsidR="00B22A0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caută pe internet și scriu răspunsurile pe planșe.</w:t>
            </w:r>
          </w:p>
          <w:p w14:paraId="19A268A0" w14:textId="77777777" w:rsidR="002F512E" w:rsidRDefault="002F512E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06948D82" w14:textId="77777777" w:rsidR="002F512E" w:rsidRDefault="002F512E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0B4656BE" w14:textId="0B271356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Elevii </w:t>
            </w:r>
            <w:r w:rsidR="00B22A0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prezintă planșele și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răspund la întrebările profesorului</w:t>
            </w:r>
            <w:r w:rsidR="00B22A0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15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CE637C2" w14:textId="52ABB96F" w:rsidR="002F512E" w:rsidRDefault="00B22A0B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Internet</w:t>
            </w:r>
          </w:p>
          <w:p w14:paraId="66F5E66A" w14:textId="77777777" w:rsidR="002F512E" w:rsidRDefault="002F512E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29561A7" w14:textId="77777777" w:rsidR="002F512E" w:rsidRDefault="002F512E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7D001C9" w14:textId="77777777" w:rsidR="002F512E" w:rsidRDefault="002F512E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1E145C0" w14:textId="77777777" w:rsidR="002F512E" w:rsidRDefault="002F512E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FC91918" w14:textId="77777777" w:rsidR="002F512E" w:rsidRDefault="002F512E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0D480F7" w14:textId="7AD36913" w:rsidR="002F512E" w:rsidRDefault="00B22A0B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Observația</w:t>
            </w:r>
          </w:p>
          <w:p w14:paraId="13645601" w14:textId="77777777" w:rsidR="002F512E" w:rsidRDefault="002F512E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B4428C7" w14:textId="77777777" w:rsidR="002F512E" w:rsidRDefault="002F512E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0DD078D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Conversaţia</w:t>
            </w:r>
            <w:proofErr w:type="spellEnd"/>
          </w:p>
          <w:p w14:paraId="4A777AF9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Demonstraţia</w:t>
            </w:r>
            <w:proofErr w:type="spellEnd"/>
          </w:p>
          <w:p w14:paraId="64B5789F" w14:textId="08057A7D" w:rsidR="002F512E" w:rsidRDefault="002F512E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0E1679F" w14:textId="77777777" w:rsidR="002F512E" w:rsidRDefault="002F512E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250FBE8" w14:textId="77777777" w:rsidR="002F512E" w:rsidRDefault="002F512E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CBD2007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Conversaţia</w:t>
            </w:r>
            <w:proofErr w:type="spellEnd"/>
          </w:p>
          <w:p w14:paraId="1D829295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Expunerea</w:t>
            </w:r>
          </w:p>
          <w:p w14:paraId="1193705A" w14:textId="63F2A350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</w:tc>
        <w:tc>
          <w:tcPr>
            <w:tcW w:w="132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049D455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  <w:p w14:paraId="0B639E18" w14:textId="77777777" w:rsidR="002F512E" w:rsidRDefault="002F512E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7B4B0B3" w14:textId="77777777" w:rsidR="002F512E" w:rsidRDefault="002F512E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9EB7C6C" w14:textId="77777777" w:rsidR="002F512E" w:rsidRDefault="002F512E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EBF6313" w14:textId="751D8164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echipe</w:t>
            </w:r>
          </w:p>
        </w:tc>
        <w:tc>
          <w:tcPr>
            <w:tcW w:w="13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F489609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Observare curentă</w:t>
            </w:r>
          </w:p>
          <w:p w14:paraId="0EB0B1B6" w14:textId="77777777" w:rsidR="002F512E" w:rsidRDefault="002F512E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B9E4FD0" w14:textId="77777777" w:rsidR="002F512E" w:rsidRDefault="002F512E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36896FB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Evaluare orală</w:t>
            </w:r>
          </w:p>
          <w:p w14:paraId="0E7512C6" w14:textId="77777777" w:rsidR="002F512E" w:rsidRDefault="002F512E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C5DE582" w14:textId="77777777" w:rsidR="002F512E" w:rsidRDefault="002F512E" w:rsidP="00C41C48">
            <w:pPr>
              <w:widowControl w:val="0"/>
              <w:tabs>
                <w:tab w:val="left" w:pos="82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793C029" w14:textId="77777777" w:rsidR="002F512E" w:rsidRDefault="002F512E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A3FD549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Observare curentă</w:t>
            </w:r>
          </w:p>
          <w:p w14:paraId="6C20023F" w14:textId="77777777" w:rsidR="002F512E" w:rsidRDefault="002F512E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208F477" w14:textId="77777777" w:rsidR="002F512E" w:rsidRDefault="002F512E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F512E" w14:paraId="7E2F6BBA" w14:textId="77777777" w:rsidTr="00C41C48">
        <w:trPr>
          <w:trHeight w:val="1374"/>
          <w:jc w:val="center"/>
        </w:trPr>
        <w:tc>
          <w:tcPr>
            <w:tcW w:w="6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DE8B572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16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385B9C5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Asigurarea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feed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-back-ului</w:t>
            </w:r>
          </w:p>
        </w:tc>
        <w:tc>
          <w:tcPr>
            <w:tcW w:w="9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C348EDC" w14:textId="51D4553B" w:rsidR="002F512E" w:rsidRDefault="00B22A0B" w:rsidP="00C41C4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10 </w:t>
            </w:r>
            <w:r w:rsidR="000000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minute</w:t>
            </w:r>
          </w:p>
        </w:tc>
        <w:tc>
          <w:tcPr>
            <w:tcW w:w="37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7597505" w14:textId="4881F12E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Profesorul subliniază rolul </w:t>
            </w:r>
            <w:r w:rsidR="00B22A0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Digitalizării în viața noastră.</w:t>
            </w:r>
          </w:p>
          <w:p w14:paraId="6DEB3E9E" w14:textId="77777777" w:rsidR="002F512E" w:rsidRDefault="00000000" w:rsidP="00C41C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Profesorul face aprecieri privind activitatea elevilor, individuală și pe grupe.</w:t>
            </w:r>
          </w:p>
        </w:tc>
        <w:tc>
          <w:tcPr>
            <w:tcW w:w="22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4CE32A0" w14:textId="77777777" w:rsidR="002F512E" w:rsidRDefault="00000000" w:rsidP="00C41C48">
            <w:pPr>
              <w:widowControl w:val="0"/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Elevii ascultă aprecierile profesorului</w:t>
            </w:r>
          </w:p>
        </w:tc>
        <w:tc>
          <w:tcPr>
            <w:tcW w:w="15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5790E73" w14:textId="77777777" w:rsidR="002F512E" w:rsidRDefault="002F512E" w:rsidP="00C41C48">
            <w:pPr>
              <w:widowControl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15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02C2207" w14:textId="77777777" w:rsidR="002F512E" w:rsidRDefault="00000000" w:rsidP="00C41C4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Conversaţia</w:t>
            </w:r>
            <w:proofErr w:type="spellEnd"/>
          </w:p>
        </w:tc>
        <w:tc>
          <w:tcPr>
            <w:tcW w:w="132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8222EA0" w14:textId="77777777" w:rsidR="002F512E" w:rsidRDefault="00000000" w:rsidP="00C41C4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Sumativ</w:t>
            </w:r>
          </w:p>
        </w:tc>
        <w:tc>
          <w:tcPr>
            <w:tcW w:w="13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2637FEC" w14:textId="77777777" w:rsidR="002F512E" w:rsidRDefault="00000000" w:rsidP="00C41C4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Evaluare orală.</w:t>
            </w:r>
          </w:p>
        </w:tc>
      </w:tr>
    </w:tbl>
    <w:p w14:paraId="0DB036A3" w14:textId="77777777" w:rsidR="002F512E" w:rsidRPr="003E0F78" w:rsidRDefault="002F512E" w:rsidP="003E0F78">
      <w:pPr>
        <w:rPr>
          <w:color w:val="FF0000"/>
          <w:lang w:val="ro-RO"/>
        </w:rPr>
      </w:pPr>
    </w:p>
    <w:sectPr w:rsidR="002F512E" w:rsidRPr="003E0F78" w:rsidSect="00C41C48">
      <w:pgSz w:w="15840" w:h="12240" w:orient="landscape"/>
      <w:pgMar w:top="567" w:right="1134" w:bottom="56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23AB6"/>
    <w:multiLevelType w:val="multilevel"/>
    <w:tmpl w:val="191CA00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21B2819"/>
    <w:multiLevelType w:val="multilevel"/>
    <w:tmpl w:val="F1443EC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C1B68F9"/>
    <w:multiLevelType w:val="multilevel"/>
    <w:tmpl w:val="BADC38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50859EC"/>
    <w:multiLevelType w:val="multilevel"/>
    <w:tmpl w:val="D30AC1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BFE60EB"/>
    <w:multiLevelType w:val="multilevel"/>
    <w:tmpl w:val="CCE28B6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F521B8F"/>
    <w:multiLevelType w:val="multilevel"/>
    <w:tmpl w:val="DC368B7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17724390">
    <w:abstractNumId w:val="1"/>
  </w:num>
  <w:num w:numId="2" w16cid:durableId="838082533">
    <w:abstractNumId w:val="5"/>
  </w:num>
  <w:num w:numId="3" w16cid:durableId="1622879490">
    <w:abstractNumId w:val="0"/>
  </w:num>
  <w:num w:numId="4" w16cid:durableId="1499223869">
    <w:abstractNumId w:val="3"/>
  </w:num>
  <w:num w:numId="5" w16cid:durableId="872881764">
    <w:abstractNumId w:val="4"/>
  </w:num>
  <w:num w:numId="6" w16cid:durableId="20587047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512E"/>
    <w:rsid w:val="002F512E"/>
    <w:rsid w:val="00340BA8"/>
    <w:rsid w:val="003E0F78"/>
    <w:rsid w:val="00AB6741"/>
    <w:rsid w:val="00B22A0B"/>
    <w:rsid w:val="00C41C48"/>
    <w:rsid w:val="00F2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4D214"/>
  <w15:docId w15:val="{6728BFB0-41A3-4318-B2C6-1F6660F94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F6B"/>
    <w:pPr>
      <w:spacing w:after="160" w:line="259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AntetCaracter">
    <w:name w:val="Antet Caracter"/>
    <w:basedOn w:val="Fontdeparagrafimplicit"/>
    <w:link w:val="Antet"/>
    <w:uiPriority w:val="99"/>
    <w:qFormat/>
    <w:rsid w:val="002F2975"/>
  </w:style>
  <w:style w:type="character" w:customStyle="1" w:styleId="SubsolCaracter">
    <w:name w:val="Subsol Caracter"/>
    <w:basedOn w:val="Fontdeparagrafimplicit"/>
    <w:link w:val="Subsol"/>
    <w:uiPriority w:val="99"/>
    <w:qFormat/>
    <w:rsid w:val="002F2975"/>
  </w:style>
  <w:style w:type="paragraph" w:customStyle="1" w:styleId="Heading">
    <w:name w:val="Heading"/>
    <w:basedOn w:val="Normal"/>
    <w:next w:val="Corp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text">
    <w:name w:val="Body Text"/>
    <w:basedOn w:val="Normal"/>
    <w:pPr>
      <w:spacing w:after="140" w:line="276" w:lineRule="auto"/>
    </w:pPr>
  </w:style>
  <w:style w:type="paragraph" w:styleId="List">
    <w:name w:val="List"/>
    <w:basedOn w:val="Corptext"/>
    <w:rPr>
      <w:rFonts w:cs="Arial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  <w:lang/>
    </w:rPr>
  </w:style>
  <w:style w:type="paragraph" w:styleId="Listparagraf">
    <w:name w:val="List Paragraph"/>
    <w:basedOn w:val="Normal"/>
    <w:uiPriority w:val="34"/>
    <w:qFormat/>
    <w:rsid w:val="00F16A24"/>
    <w:pPr>
      <w:ind w:left="72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Antet">
    <w:name w:val="header"/>
    <w:basedOn w:val="Normal"/>
    <w:link w:val="AntetCaracter"/>
    <w:uiPriority w:val="99"/>
    <w:unhideWhenUsed/>
    <w:rsid w:val="002F2975"/>
    <w:pPr>
      <w:tabs>
        <w:tab w:val="center" w:pos="4680"/>
        <w:tab w:val="right" w:pos="9360"/>
      </w:tabs>
      <w:spacing w:after="0" w:line="240" w:lineRule="auto"/>
    </w:pPr>
  </w:style>
  <w:style w:type="paragraph" w:styleId="Subsol">
    <w:name w:val="footer"/>
    <w:basedOn w:val="Normal"/>
    <w:link w:val="SubsolCaracter"/>
    <w:uiPriority w:val="99"/>
    <w:unhideWhenUsed/>
    <w:rsid w:val="002F2975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Biologie</dc:creator>
  <dc:description/>
  <cp:lastModifiedBy>profesor12</cp:lastModifiedBy>
  <cp:revision>3</cp:revision>
  <dcterms:created xsi:type="dcterms:W3CDTF">2023-05-26T03:12:00Z</dcterms:created>
  <dcterms:modified xsi:type="dcterms:W3CDTF">2023-05-26T03:14:00Z</dcterms:modified>
  <dc:language>en-US</dc:language>
</cp:coreProperties>
</file>